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CCAC3" w14:textId="5899E3D5" w:rsidR="007F7564" w:rsidRDefault="005C716F">
      <w:r w:rsidRPr="005C716F">
        <w:rPr>
          <w:noProof/>
        </w:rPr>
        <w:drawing>
          <wp:inline distT="0" distB="0" distL="0" distR="0" wp14:anchorId="22C638B3" wp14:editId="71DE7612">
            <wp:extent cx="5731510" cy="2873375"/>
            <wp:effectExtent l="0" t="0" r="2540" b="3175"/>
            <wp:docPr id="181738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87640" name=""/>
                    <pic:cNvPicPr/>
                  </pic:nvPicPr>
                  <pic:blipFill>
                    <a:blip r:embed="rId5"/>
                    <a:stretch>
                      <a:fillRect/>
                    </a:stretch>
                  </pic:blipFill>
                  <pic:spPr>
                    <a:xfrm>
                      <a:off x="0" y="0"/>
                      <a:ext cx="5731510" cy="2873375"/>
                    </a:xfrm>
                    <a:prstGeom prst="rect">
                      <a:avLst/>
                    </a:prstGeom>
                  </pic:spPr>
                </pic:pic>
              </a:graphicData>
            </a:graphic>
          </wp:inline>
        </w:drawing>
      </w:r>
    </w:p>
    <w:p w14:paraId="4D6BEC16" w14:textId="235A6942" w:rsidR="0038714D" w:rsidRDefault="0038714D">
      <w:r w:rsidRPr="0038714D">
        <w:rPr>
          <w:noProof/>
        </w:rPr>
        <w:drawing>
          <wp:inline distT="0" distB="0" distL="0" distR="0" wp14:anchorId="5E84BE06" wp14:editId="66368039">
            <wp:extent cx="5731510" cy="2860675"/>
            <wp:effectExtent l="0" t="0" r="2540" b="0"/>
            <wp:docPr id="94573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31715" name=""/>
                    <pic:cNvPicPr/>
                  </pic:nvPicPr>
                  <pic:blipFill>
                    <a:blip r:embed="rId6"/>
                    <a:stretch>
                      <a:fillRect/>
                    </a:stretch>
                  </pic:blipFill>
                  <pic:spPr>
                    <a:xfrm>
                      <a:off x="0" y="0"/>
                      <a:ext cx="5731510" cy="2860675"/>
                    </a:xfrm>
                    <a:prstGeom prst="rect">
                      <a:avLst/>
                    </a:prstGeom>
                  </pic:spPr>
                </pic:pic>
              </a:graphicData>
            </a:graphic>
          </wp:inline>
        </w:drawing>
      </w:r>
    </w:p>
    <w:p w14:paraId="38687882" w14:textId="3F419D73" w:rsidR="006628DD" w:rsidRDefault="006628DD">
      <w:r w:rsidRPr="006628DD">
        <w:rPr>
          <w:noProof/>
        </w:rPr>
        <w:drawing>
          <wp:inline distT="0" distB="0" distL="0" distR="0" wp14:anchorId="534209DC" wp14:editId="7A57D67A">
            <wp:extent cx="5731510" cy="1906905"/>
            <wp:effectExtent l="0" t="0" r="2540" b="0"/>
            <wp:docPr id="3568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45665" name=""/>
                    <pic:cNvPicPr/>
                  </pic:nvPicPr>
                  <pic:blipFill>
                    <a:blip r:embed="rId7"/>
                    <a:stretch>
                      <a:fillRect/>
                    </a:stretch>
                  </pic:blipFill>
                  <pic:spPr>
                    <a:xfrm>
                      <a:off x="0" y="0"/>
                      <a:ext cx="5731510" cy="1906905"/>
                    </a:xfrm>
                    <a:prstGeom prst="rect">
                      <a:avLst/>
                    </a:prstGeom>
                  </pic:spPr>
                </pic:pic>
              </a:graphicData>
            </a:graphic>
          </wp:inline>
        </w:drawing>
      </w:r>
    </w:p>
    <w:p w14:paraId="473269F9" w14:textId="3C584118" w:rsidR="00244356" w:rsidRDefault="00244356">
      <w:r w:rsidRPr="00244356">
        <w:rPr>
          <w:noProof/>
        </w:rPr>
        <w:lastRenderedPageBreak/>
        <w:drawing>
          <wp:inline distT="0" distB="0" distL="0" distR="0" wp14:anchorId="20C61BB3" wp14:editId="59FBC349">
            <wp:extent cx="5731510" cy="2946400"/>
            <wp:effectExtent l="0" t="0" r="2540" b="6350"/>
            <wp:docPr id="81410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0150" name=""/>
                    <pic:cNvPicPr/>
                  </pic:nvPicPr>
                  <pic:blipFill>
                    <a:blip r:embed="rId8"/>
                    <a:stretch>
                      <a:fillRect/>
                    </a:stretch>
                  </pic:blipFill>
                  <pic:spPr>
                    <a:xfrm>
                      <a:off x="0" y="0"/>
                      <a:ext cx="5731510" cy="2946400"/>
                    </a:xfrm>
                    <a:prstGeom prst="rect">
                      <a:avLst/>
                    </a:prstGeom>
                  </pic:spPr>
                </pic:pic>
              </a:graphicData>
            </a:graphic>
          </wp:inline>
        </w:drawing>
      </w:r>
    </w:p>
    <w:p w14:paraId="1FBD631F" w14:textId="15AE7073" w:rsidR="00741C84" w:rsidRDefault="00741C84">
      <w:r w:rsidRPr="00741C84">
        <w:rPr>
          <w:noProof/>
        </w:rPr>
        <w:drawing>
          <wp:inline distT="0" distB="0" distL="0" distR="0" wp14:anchorId="601CA8FE" wp14:editId="1A12D7BC">
            <wp:extent cx="5731510" cy="2938145"/>
            <wp:effectExtent l="0" t="0" r="2540" b="0"/>
            <wp:docPr id="159388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7009" name=""/>
                    <pic:cNvPicPr/>
                  </pic:nvPicPr>
                  <pic:blipFill>
                    <a:blip r:embed="rId9"/>
                    <a:stretch>
                      <a:fillRect/>
                    </a:stretch>
                  </pic:blipFill>
                  <pic:spPr>
                    <a:xfrm>
                      <a:off x="0" y="0"/>
                      <a:ext cx="5731510" cy="2938145"/>
                    </a:xfrm>
                    <a:prstGeom prst="rect">
                      <a:avLst/>
                    </a:prstGeom>
                  </pic:spPr>
                </pic:pic>
              </a:graphicData>
            </a:graphic>
          </wp:inline>
        </w:drawing>
      </w:r>
    </w:p>
    <w:p w14:paraId="5C91DCA5" w14:textId="1BBBC0FC" w:rsidR="00350331" w:rsidRDefault="00350331">
      <w:r w:rsidRPr="00350331">
        <w:rPr>
          <w:noProof/>
        </w:rPr>
        <w:lastRenderedPageBreak/>
        <w:drawing>
          <wp:inline distT="0" distB="0" distL="0" distR="0" wp14:anchorId="0CE74291" wp14:editId="20BD336C">
            <wp:extent cx="5731510" cy="2912110"/>
            <wp:effectExtent l="0" t="0" r="2540" b="2540"/>
            <wp:docPr id="67930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5596" name=""/>
                    <pic:cNvPicPr/>
                  </pic:nvPicPr>
                  <pic:blipFill>
                    <a:blip r:embed="rId10"/>
                    <a:stretch>
                      <a:fillRect/>
                    </a:stretch>
                  </pic:blipFill>
                  <pic:spPr>
                    <a:xfrm>
                      <a:off x="0" y="0"/>
                      <a:ext cx="5731510" cy="2912110"/>
                    </a:xfrm>
                    <a:prstGeom prst="rect">
                      <a:avLst/>
                    </a:prstGeom>
                  </pic:spPr>
                </pic:pic>
              </a:graphicData>
            </a:graphic>
          </wp:inline>
        </w:drawing>
      </w:r>
    </w:p>
    <w:p w14:paraId="3B9E2F06" w14:textId="0A8F0599" w:rsidR="0095124F" w:rsidRDefault="0095124F">
      <w:r w:rsidRPr="0095124F">
        <w:rPr>
          <w:noProof/>
        </w:rPr>
        <w:drawing>
          <wp:inline distT="0" distB="0" distL="0" distR="0" wp14:anchorId="2BD6732F" wp14:editId="4718148E">
            <wp:extent cx="5731510" cy="2725420"/>
            <wp:effectExtent l="0" t="0" r="2540" b="0"/>
            <wp:docPr id="56456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64806" name=""/>
                    <pic:cNvPicPr/>
                  </pic:nvPicPr>
                  <pic:blipFill>
                    <a:blip r:embed="rId11"/>
                    <a:stretch>
                      <a:fillRect/>
                    </a:stretch>
                  </pic:blipFill>
                  <pic:spPr>
                    <a:xfrm>
                      <a:off x="0" y="0"/>
                      <a:ext cx="5731510" cy="2725420"/>
                    </a:xfrm>
                    <a:prstGeom prst="rect">
                      <a:avLst/>
                    </a:prstGeom>
                  </pic:spPr>
                </pic:pic>
              </a:graphicData>
            </a:graphic>
          </wp:inline>
        </w:drawing>
      </w:r>
    </w:p>
    <w:p w14:paraId="33B5DF9E" w14:textId="502A31F5" w:rsidR="00350331" w:rsidRDefault="00350331">
      <w:r>
        <w:t>Having clause can be used without where clause</w:t>
      </w:r>
      <w:r w:rsidR="006D182B">
        <w:t>.</w:t>
      </w:r>
    </w:p>
    <w:p w14:paraId="7EFB6C34" w14:textId="6D6ADF72" w:rsidR="006D182B" w:rsidRDefault="006D182B">
      <w:r w:rsidRPr="006D182B">
        <w:rPr>
          <w:noProof/>
        </w:rPr>
        <w:drawing>
          <wp:inline distT="0" distB="0" distL="0" distR="0" wp14:anchorId="380AF999" wp14:editId="563AFF21">
            <wp:extent cx="5731510" cy="2135505"/>
            <wp:effectExtent l="0" t="0" r="2540" b="0"/>
            <wp:docPr id="77115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1765" name=""/>
                    <pic:cNvPicPr/>
                  </pic:nvPicPr>
                  <pic:blipFill>
                    <a:blip r:embed="rId12"/>
                    <a:stretch>
                      <a:fillRect/>
                    </a:stretch>
                  </pic:blipFill>
                  <pic:spPr>
                    <a:xfrm>
                      <a:off x="0" y="0"/>
                      <a:ext cx="5731510" cy="2135505"/>
                    </a:xfrm>
                    <a:prstGeom prst="rect">
                      <a:avLst/>
                    </a:prstGeom>
                  </pic:spPr>
                </pic:pic>
              </a:graphicData>
            </a:graphic>
          </wp:inline>
        </w:drawing>
      </w:r>
    </w:p>
    <w:p w14:paraId="451D93D8" w14:textId="7475F1BC" w:rsidR="008C7058" w:rsidRDefault="008C7058">
      <w:r w:rsidRPr="008C7058">
        <w:rPr>
          <w:noProof/>
        </w:rPr>
        <w:lastRenderedPageBreak/>
        <w:drawing>
          <wp:inline distT="0" distB="0" distL="0" distR="0" wp14:anchorId="6BC7A411" wp14:editId="73E75EC1">
            <wp:extent cx="5731510" cy="2855595"/>
            <wp:effectExtent l="0" t="0" r="2540" b="1905"/>
            <wp:docPr id="30982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9409" name=""/>
                    <pic:cNvPicPr/>
                  </pic:nvPicPr>
                  <pic:blipFill>
                    <a:blip r:embed="rId13"/>
                    <a:stretch>
                      <a:fillRect/>
                    </a:stretch>
                  </pic:blipFill>
                  <pic:spPr>
                    <a:xfrm>
                      <a:off x="0" y="0"/>
                      <a:ext cx="5731510" cy="2855595"/>
                    </a:xfrm>
                    <a:prstGeom prst="rect">
                      <a:avLst/>
                    </a:prstGeom>
                  </pic:spPr>
                </pic:pic>
              </a:graphicData>
            </a:graphic>
          </wp:inline>
        </w:drawing>
      </w:r>
    </w:p>
    <w:p w14:paraId="701EDF4B" w14:textId="25E2B2F7" w:rsidR="009257BD" w:rsidRDefault="009257BD">
      <w:r>
        <w:t>Delete will not reset the identity</w:t>
      </w:r>
      <w:r w:rsidR="0031370C">
        <w:t>, but Truncate will reset the identity.</w:t>
      </w:r>
    </w:p>
    <w:p w14:paraId="245BFDAB" w14:textId="492929BF" w:rsidR="00361A81" w:rsidRDefault="00361A81">
      <w:r w:rsidRPr="00361A81">
        <w:rPr>
          <w:noProof/>
        </w:rPr>
        <w:drawing>
          <wp:inline distT="0" distB="0" distL="0" distR="0" wp14:anchorId="4B336831" wp14:editId="75FD761F">
            <wp:extent cx="5731510" cy="2912745"/>
            <wp:effectExtent l="0" t="0" r="2540" b="1905"/>
            <wp:docPr id="105040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0497" name=""/>
                    <pic:cNvPicPr/>
                  </pic:nvPicPr>
                  <pic:blipFill>
                    <a:blip r:embed="rId14"/>
                    <a:stretch>
                      <a:fillRect/>
                    </a:stretch>
                  </pic:blipFill>
                  <pic:spPr>
                    <a:xfrm>
                      <a:off x="0" y="0"/>
                      <a:ext cx="5731510" cy="2912745"/>
                    </a:xfrm>
                    <a:prstGeom prst="rect">
                      <a:avLst/>
                    </a:prstGeom>
                  </pic:spPr>
                </pic:pic>
              </a:graphicData>
            </a:graphic>
          </wp:inline>
        </w:drawing>
      </w:r>
    </w:p>
    <w:p w14:paraId="1FD8E1D7" w14:textId="2C044BF0" w:rsidR="008C2CA0" w:rsidRDefault="008C2CA0">
      <w:r w:rsidRPr="008C2CA0">
        <w:rPr>
          <w:noProof/>
        </w:rPr>
        <w:drawing>
          <wp:inline distT="0" distB="0" distL="0" distR="0" wp14:anchorId="3BE20038" wp14:editId="2E24B2A2">
            <wp:extent cx="5731510" cy="2386330"/>
            <wp:effectExtent l="0" t="0" r="2540" b="0"/>
            <wp:docPr id="150397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2400" name=""/>
                    <pic:cNvPicPr/>
                  </pic:nvPicPr>
                  <pic:blipFill>
                    <a:blip r:embed="rId15"/>
                    <a:stretch>
                      <a:fillRect/>
                    </a:stretch>
                  </pic:blipFill>
                  <pic:spPr>
                    <a:xfrm>
                      <a:off x="0" y="0"/>
                      <a:ext cx="5731510" cy="2386330"/>
                    </a:xfrm>
                    <a:prstGeom prst="rect">
                      <a:avLst/>
                    </a:prstGeom>
                  </pic:spPr>
                </pic:pic>
              </a:graphicData>
            </a:graphic>
          </wp:inline>
        </w:drawing>
      </w:r>
    </w:p>
    <w:p w14:paraId="06E745DE" w14:textId="7843A053" w:rsidR="00424AA2" w:rsidRDefault="00424AA2">
      <w:r w:rsidRPr="00424AA2">
        <w:rPr>
          <w:noProof/>
        </w:rPr>
        <w:lastRenderedPageBreak/>
        <w:drawing>
          <wp:inline distT="0" distB="0" distL="0" distR="0" wp14:anchorId="556A88C9" wp14:editId="66722DDE">
            <wp:extent cx="5731510" cy="2561590"/>
            <wp:effectExtent l="0" t="0" r="2540" b="0"/>
            <wp:docPr id="64929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8111" name=""/>
                    <pic:cNvPicPr/>
                  </pic:nvPicPr>
                  <pic:blipFill>
                    <a:blip r:embed="rId16"/>
                    <a:stretch>
                      <a:fillRect/>
                    </a:stretch>
                  </pic:blipFill>
                  <pic:spPr>
                    <a:xfrm>
                      <a:off x="0" y="0"/>
                      <a:ext cx="5731510" cy="2561590"/>
                    </a:xfrm>
                    <a:prstGeom prst="rect">
                      <a:avLst/>
                    </a:prstGeom>
                  </pic:spPr>
                </pic:pic>
              </a:graphicData>
            </a:graphic>
          </wp:inline>
        </w:drawing>
      </w:r>
    </w:p>
    <w:p w14:paraId="148EEA12" w14:textId="7E456C52" w:rsidR="00C36530" w:rsidRDefault="00C36530">
      <w:r w:rsidRPr="00C36530">
        <w:rPr>
          <w:noProof/>
        </w:rPr>
        <w:drawing>
          <wp:inline distT="0" distB="0" distL="0" distR="0" wp14:anchorId="48598CBC" wp14:editId="1CEBEC8E">
            <wp:extent cx="5731510" cy="2924810"/>
            <wp:effectExtent l="0" t="0" r="2540" b="8890"/>
            <wp:docPr id="103040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04104" name=""/>
                    <pic:cNvPicPr/>
                  </pic:nvPicPr>
                  <pic:blipFill>
                    <a:blip r:embed="rId17"/>
                    <a:stretch>
                      <a:fillRect/>
                    </a:stretch>
                  </pic:blipFill>
                  <pic:spPr>
                    <a:xfrm>
                      <a:off x="0" y="0"/>
                      <a:ext cx="5731510" cy="2924810"/>
                    </a:xfrm>
                    <a:prstGeom prst="rect">
                      <a:avLst/>
                    </a:prstGeom>
                  </pic:spPr>
                </pic:pic>
              </a:graphicData>
            </a:graphic>
          </wp:inline>
        </w:drawing>
      </w:r>
    </w:p>
    <w:p w14:paraId="7A5DB8BF" w14:textId="70202231" w:rsidR="00C36530" w:rsidRDefault="00330635">
      <w:r>
        <w:t>Clustered</w:t>
      </w:r>
      <w:r w:rsidR="00C36530">
        <w:t xml:space="preserve"> </w:t>
      </w:r>
      <w:r>
        <w:t>index Id is 0, whereas Non-clustered index Id &gt;0</w:t>
      </w:r>
    </w:p>
    <w:p w14:paraId="199606CB" w14:textId="77777777" w:rsidR="00BB378B" w:rsidRDefault="00465113" w:rsidP="002B6F02">
      <w:r w:rsidRPr="00465113">
        <w:rPr>
          <w:noProof/>
        </w:rPr>
        <w:drawing>
          <wp:inline distT="0" distB="0" distL="0" distR="0" wp14:anchorId="48AB3D9E" wp14:editId="60086953">
            <wp:extent cx="5731510" cy="2549525"/>
            <wp:effectExtent l="0" t="0" r="2540" b="3175"/>
            <wp:docPr id="166600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05449" name=""/>
                    <pic:cNvPicPr/>
                  </pic:nvPicPr>
                  <pic:blipFill>
                    <a:blip r:embed="rId18"/>
                    <a:stretch>
                      <a:fillRect/>
                    </a:stretch>
                  </pic:blipFill>
                  <pic:spPr>
                    <a:xfrm>
                      <a:off x="0" y="0"/>
                      <a:ext cx="5731510" cy="2549525"/>
                    </a:xfrm>
                    <a:prstGeom prst="rect">
                      <a:avLst/>
                    </a:prstGeom>
                  </pic:spPr>
                </pic:pic>
              </a:graphicData>
            </a:graphic>
          </wp:inline>
        </w:drawing>
      </w:r>
    </w:p>
    <w:p w14:paraId="319B5578" w14:textId="0AAFE94E" w:rsidR="002B6F02" w:rsidRDefault="002B6F02" w:rsidP="002B6F02">
      <w:r w:rsidRPr="00226B95">
        <w:rPr>
          <w:noProof/>
        </w:rPr>
        <w:lastRenderedPageBreak/>
        <w:drawing>
          <wp:inline distT="0" distB="0" distL="0" distR="0" wp14:anchorId="1221AEF8" wp14:editId="31421585">
            <wp:extent cx="5731510" cy="2018030"/>
            <wp:effectExtent l="0" t="0" r="2540" b="1270"/>
            <wp:docPr id="9834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5005" name=""/>
                    <pic:cNvPicPr/>
                  </pic:nvPicPr>
                  <pic:blipFill>
                    <a:blip r:embed="rId19"/>
                    <a:stretch>
                      <a:fillRect/>
                    </a:stretch>
                  </pic:blipFill>
                  <pic:spPr>
                    <a:xfrm>
                      <a:off x="0" y="0"/>
                      <a:ext cx="5731510" cy="2018030"/>
                    </a:xfrm>
                    <a:prstGeom prst="rect">
                      <a:avLst/>
                    </a:prstGeom>
                  </pic:spPr>
                </pic:pic>
              </a:graphicData>
            </a:graphic>
          </wp:inline>
        </w:drawing>
      </w:r>
    </w:p>
    <w:p w14:paraId="48D0D98F" w14:textId="578B1F77" w:rsidR="00D2236D" w:rsidRDefault="00D2236D" w:rsidP="002B6F02">
      <w:r w:rsidRPr="00D2236D">
        <w:rPr>
          <w:noProof/>
        </w:rPr>
        <w:drawing>
          <wp:inline distT="0" distB="0" distL="0" distR="0" wp14:anchorId="0F43016F" wp14:editId="4F6DA40A">
            <wp:extent cx="5731510" cy="1469390"/>
            <wp:effectExtent l="0" t="0" r="2540" b="0"/>
            <wp:docPr id="2946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8819" name=""/>
                    <pic:cNvPicPr/>
                  </pic:nvPicPr>
                  <pic:blipFill>
                    <a:blip r:embed="rId20"/>
                    <a:stretch>
                      <a:fillRect/>
                    </a:stretch>
                  </pic:blipFill>
                  <pic:spPr>
                    <a:xfrm>
                      <a:off x="0" y="0"/>
                      <a:ext cx="5731510" cy="1469390"/>
                    </a:xfrm>
                    <a:prstGeom prst="rect">
                      <a:avLst/>
                    </a:prstGeom>
                  </pic:spPr>
                </pic:pic>
              </a:graphicData>
            </a:graphic>
          </wp:inline>
        </w:drawing>
      </w:r>
    </w:p>
    <w:p w14:paraId="2E90C06C" w14:textId="35377C7D" w:rsidR="00465113" w:rsidRDefault="00C3779B">
      <w:r w:rsidRPr="00C3779B">
        <w:rPr>
          <w:noProof/>
        </w:rPr>
        <w:drawing>
          <wp:inline distT="0" distB="0" distL="0" distR="0" wp14:anchorId="2CAFA226" wp14:editId="5D21CC60">
            <wp:extent cx="5731510" cy="2926715"/>
            <wp:effectExtent l="0" t="0" r="2540" b="6985"/>
            <wp:docPr id="77165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0404" name=""/>
                    <pic:cNvPicPr/>
                  </pic:nvPicPr>
                  <pic:blipFill>
                    <a:blip r:embed="rId21"/>
                    <a:stretch>
                      <a:fillRect/>
                    </a:stretch>
                  </pic:blipFill>
                  <pic:spPr>
                    <a:xfrm>
                      <a:off x="0" y="0"/>
                      <a:ext cx="5731510" cy="2926715"/>
                    </a:xfrm>
                    <a:prstGeom prst="rect">
                      <a:avLst/>
                    </a:prstGeom>
                  </pic:spPr>
                </pic:pic>
              </a:graphicData>
            </a:graphic>
          </wp:inline>
        </w:drawing>
      </w:r>
    </w:p>
    <w:p w14:paraId="04FA204E" w14:textId="65CA55BB" w:rsidR="007976D8" w:rsidRDefault="00CA622A">
      <w:r w:rsidRPr="00CA622A">
        <w:rPr>
          <w:noProof/>
        </w:rPr>
        <w:lastRenderedPageBreak/>
        <w:drawing>
          <wp:inline distT="0" distB="0" distL="0" distR="0" wp14:anchorId="1E47CD70" wp14:editId="236687B5">
            <wp:extent cx="5731510" cy="2853055"/>
            <wp:effectExtent l="0" t="0" r="2540" b="4445"/>
            <wp:docPr id="6744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1724" name=""/>
                    <pic:cNvPicPr/>
                  </pic:nvPicPr>
                  <pic:blipFill>
                    <a:blip r:embed="rId22"/>
                    <a:stretch>
                      <a:fillRect/>
                    </a:stretch>
                  </pic:blipFill>
                  <pic:spPr>
                    <a:xfrm>
                      <a:off x="0" y="0"/>
                      <a:ext cx="5731510" cy="2853055"/>
                    </a:xfrm>
                    <a:prstGeom prst="rect">
                      <a:avLst/>
                    </a:prstGeom>
                  </pic:spPr>
                </pic:pic>
              </a:graphicData>
            </a:graphic>
          </wp:inline>
        </w:drawing>
      </w:r>
    </w:p>
    <w:p w14:paraId="730CF095" w14:textId="1C35EC67" w:rsidR="00FB30B8" w:rsidRDefault="00FB30B8">
      <w:r w:rsidRPr="00FB30B8">
        <w:rPr>
          <w:noProof/>
        </w:rPr>
        <w:drawing>
          <wp:inline distT="0" distB="0" distL="0" distR="0" wp14:anchorId="5BBAF7C5" wp14:editId="1349B92A">
            <wp:extent cx="5731510" cy="2761615"/>
            <wp:effectExtent l="0" t="0" r="2540" b="635"/>
            <wp:docPr id="3666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4751" name=""/>
                    <pic:cNvPicPr/>
                  </pic:nvPicPr>
                  <pic:blipFill>
                    <a:blip r:embed="rId23"/>
                    <a:stretch>
                      <a:fillRect/>
                    </a:stretch>
                  </pic:blipFill>
                  <pic:spPr>
                    <a:xfrm>
                      <a:off x="0" y="0"/>
                      <a:ext cx="5731510" cy="2761615"/>
                    </a:xfrm>
                    <a:prstGeom prst="rect">
                      <a:avLst/>
                    </a:prstGeom>
                  </pic:spPr>
                </pic:pic>
              </a:graphicData>
            </a:graphic>
          </wp:inline>
        </w:drawing>
      </w:r>
    </w:p>
    <w:p w14:paraId="520F2F58" w14:textId="5706CEE0" w:rsidR="00065A80" w:rsidRDefault="00065A80">
      <w:r w:rsidRPr="00065A80">
        <w:rPr>
          <w:noProof/>
        </w:rPr>
        <w:drawing>
          <wp:inline distT="0" distB="0" distL="0" distR="0" wp14:anchorId="3B3B464F" wp14:editId="000DC291">
            <wp:extent cx="5731510" cy="2647950"/>
            <wp:effectExtent l="0" t="0" r="2540" b="0"/>
            <wp:docPr id="139256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4875" name=""/>
                    <pic:cNvPicPr/>
                  </pic:nvPicPr>
                  <pic:blipFill>
                    <a:blip r:embed="rId24"/>
                    <a:stretch>
                      <a:fillRect/>
                    </a:stretch>
                  </pic:blipFill>
                  <pic:spPr>
                    <a:xfrm>
                      <a:off x="0" y="0"/>
                      <a:ext cx="5731510" cy="2647950"/>
                    </a:xfrm>
                    <a:prstGeom prst="rect">
                      <a:avLst/>
                    </a:prstGeom>
                  </pic:spPr>
                </pic:pic>
              </a:graphicData>
            </a:graphic>
          </wp:inline>
        </w:drawing>
      </w:r>
    </w:p>
    <w:p w14:paraId="7A50C032" w14:textId="382A9FA5" w:rsidR="00737C9C" w:rsidRDefault="00737C9C">
      <w:r w:rsidRPr="00737C9C">
        <w:rPr>
          <w:noProof/>
        </w:rPr>
        <w:lastRenderedPageBreak/>
        <w:drawing>
          <wp:inline distT="0" distB="0" distL="0" distR="0" wp14:anchorId="563B592D" wp14:editId="37CB8BCA">
            <wp:extent cx="5731510" cy="2951480"/>
            <wp:effectExtent l="0" t="0" r="2540" b="1270"/>
            <wp:docPr id="11044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3125" name=""/>
                    <pic:cNvPicPr/>
                  </pic:nvPicPr>
                  <pic:blipFill>
                    <a:blip r:embed="rId25"/>
                    <a:stretch>
                      <a:fillRect/>
                    </a:stretch>
                  </pic:blipFill>
                  <pic:spPr>
                    <a:xfrm>
                      <a:off x="0" y="0"/>
                      <a:ext cx="5731510" cy="2951480"/>
                    </a:xfrm>
                    <a:prstGeom prst="rect">
                      <a:avLst/>
                    </a:prstGeom>
                  </pic:spPr>
                </pic:pic>
              </a:graphicData>
            </a:graphic>
          </wp:inline>
        </w:drawing>
      </w:r>
    </w:p>
    <w:p w14:paraId="4AB5EB4C" w14:textId="7F346B7F" w:rsidR="00767BB0" w:rsidRDefault="00767BB0">
      <w:r w:rsidRPr="00767BB0">
        <w:rPr>
          <w:noProof/>
        </w:rPr>
        <w:drawing>
          <wp:inline distT="0" distB="0" distL="0" distR="0" wp14:anchorId="190CDB81" wp14:editId="1A0355B8">
            <wp:extent cx="5731510" cy="3272155"/>
            <wp:effectExtent l="0" t="0" r="2540" b="4445"/>
            <wp:docPr id="192035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7017" name=""/>
                    <pic:cNvPicPr/>
                  </pic:nvPicPr>
                  <pic:blipFill>
                    <a:blip r:embed="rId26"/>
                    <a:stretch>
                      <a:fillRect/>
                    </a:stretch>
                  </pic:blipFill>
                  <pic:spPr>
                    <a:xfrm>
                      <a:off x="0" y="0"/>
                      <a:ext cx="5731510" cy="3272155"/>
                    </a:xfrm>
                    <a:prstGeom prst="rect">
                      <a:avLst/>
                    </a:prstGeom>
                  </pic:spPr>
                </pic:pic>
              </a:graphicData>
            </a:graphic>
          </wp:inline>
        </w:drawing>
      </w:r>
    </w:p>
    <w:p w14:paraId="786EA46B" w14:textId="21F64C2B" w:rsidR="00D25F75" w:rsidRPr="00D25F75" w:rsidRDefault="00D25F75">
      <w:pPr>
        <w:rPr>
          <w:b/>
          <w:bCs/>
        </w:rPr>
      </w:pPr>
      <w:r w:rsidRPr="00D25F75">
        <w:rPr>
          <w:b/>
          <w:bCs/>
        </w:rPr>
        <w:t>Difference between CTE and View</w:t>
      </w:r>
    </w:p>
    <w:p w14:paraId="2CC14003" w14:textId="416B4234" w:rsidR="00D25F75" w:rsidRDefault="0064539F">
      <w:r w:rsidRPr="0064539F">
        <w:rPr>
          <w:noProof/>
        </w:rPr>
        <w:drawing>
          <wp:inline distT="0" distB="0" distL="0" distR="0" wp14:anchorId="4AD78C86" wp14:editId="74442B0B">
            <wp:extent cx="5730211" cy="2082472"/>
            <wp:effectExtent l="0" t="0" r="4445" b="0"/>
            <wp:docPr id="17474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9229" name=""/>
                    <pic:cNvPicPr/>
                  </pic:nvPicPr>
                  <pic:blipFill>
                    <a:blip r:embed="rId27"/>
                    <a:stretch>
                      <a:fillRect/>
                    </a:stretch>
                  </pic:blipFill>
                  <pic:spPr>
                    <a:xfrm>
                      <a:off x="0" y="0"/>
                      <a:ext cx="5744750" cy="2087756"/>
                    </a:xfrm>
                    <a:prstGeom prst="rect">
                      <a:avLst/>
                    </a:prstGeom>
                  </pic:spPr>
                </pic:pic>
              </a:graphicData>
            </a:graphic>
          </wp:inline>
        </w:drawing>
      </w:r>
    </w:p>
    <w:p w14:paraId="79440843" w14:textId="53D182BC" w:rsidR="008960FC" w:rsidRDefault="008960FC"/>
    <w:p w14:paraId="04BDB6D9" w14:textId="0F4C29FF" w:rsidR="00091406" w:rsidRPr="00091406" w:rsidRDefault="00091406">
      <w:pPr>
        <w:rPr>
          <w:b/>
          <w:bCs/>
        </w:rPr>
      </w:pPr>
      <w:r w:rsidRPr="00091406">
        <w:rPr>
          <w:b/>
          <w:bCs/>
        </w:rPr>
        <w:t>Difference between CTE and temp table</w:t>
      </w:r>
    </w:p>
    <w:p w14:paraId="5EF8C1BB" w14:textId="75E13A4F" w:rsidR="00091406" w:rsidRDefault="00091406" w:rsidP="00091406">
      <w:pPr>
        <w:pStyle w:val="ListParagraph"/>
        <w:numPr>
          <w:ilvl w:val="0"/>
          <w:numId w:val="7"/>
        </w:numPr>
      </w:pPr>
      <w:r>
        <w:t>CTE table is accessible within define query only, whereas temp table is accessible across multiple queries globally and locally.</w:t>
      </w:r>
    </w:p>
    <w:p w14:paraId="6AE5A8FA" w14:textId="7BAE7B52" w:rsidR="00091406" w:rsidRDefault="00091406" w:rsidP="00091406">
      <w:pPr>
        <w:pStyle w:val="ListParagraph"/>
        <w:numPr>
          <w:ilvl w:val="0"/>
          <w:numId w:val="7"/>
        </w:numPr>
      </w:pPr>
      <w:r>
        <w:t>CTE is not directly indexable, temp table can be indexed.</w:t>
      </w:r>
    </w:p>
    <w:p w14:paraId="62EC9DB6" w14:textId="6181014C" w:rsidR="00091406" w:rsidRDefault="00091406" w:rsidP="00091406">
      <w:pPr>
        <w:pStyle w:val="ListParagraph"/>
        <w:numPr>
          <w:ilvl w:val="0"/>
          <w:numId w:val="7"/>
        </w:numPr>
      </w:pPr>
      <w:r>
        <w:t xml:space="preserve">CTE is not physically stored where temp table is stored physically in </w:t>
      </w:r>
      <w:proofErr w:type="spellStart"/>
      <w:r>
        <w:t>tempDB</w:t>
      </w:r>
      <w:proofErr w:type="spellEnd"/>
      <w:r>
        <w:t>.</w:t>
      </w:r>
    </w:p>
    <w:p w14:paraId="37D843A5" w14:textId="0F29DB5F" w:rsidR="00091406" w:rsidRDefault="00091406" w:rsidP="00091406">
      <w:pPr>
        <w:pStyle w:val="ListParagraph"/>
        <w:numPr>
          <w:ilvl w:val="0"/>
          <w:numId w:val="7"/>
        </w:numPr>
      </w:pPr>
      <w:r>
        <w:t>CTE is faster for small dataset whereas temp table is efficient for large dataset with indexing.</w:t>
      </w:r>
    </w:p>
    <w:p w14:paraId="084BE3B7" w14:textId="77777777" w:rsidR="0024658C" w:rsidRDefault="0024658C" w:rsidP="0024658C">
      <w:pPr>
        <w:rPr>
          <w:b/>
          <w:bCs/>
        </w:rPr>
      </w:pPr>
      <w:r w:rsidRPr="004A3F39">
        <w:rPr>
          <w:b/>
          <w:bCs/>
        </w:rPr>
        <w:t>Query Execution Plan in SQL server</w:t>
      </w:r>
    </w:p>
    <w:p w14:paraId="626BA09F" w14:textId="77777777" w:rsidR="0024658C" w:rsidRDefault="0024658C" w:rsidP="0024658C">
      <w:pPr>
        <w:pStyle w:val="ListParagraph"/>
        <w:numPr>
          <w:ilvl w:val="0"/>
          <w:numId w:val="4"/>
        </w:numPr>
      </w:pPr>
      <w:r w:rsidRPr="004A3F39">
        <w:t xml:space="preserve">An execution plan in SQL is a graphical or textual representation of the steps the database engine takes to execute a query. </w:t>
      </w:r>
    </w:p>
    <w:p w14:paraId="55FDD5FE" w14:textId="77777777" w:rsidR="0024658C" w:rsidRDefault="0024658C" w:rsidP="0024658C">
      <w:pPr>
        <w:pStyle w:val="ListParagraph"/>
        <w:numPr>
          <w:ilvl w:val="0"/>
          <w:numId w:val="4"/>
        </w:numPr>
      </w:pPr>
      <w:r w:rsidRPr="004A3F39">
        <w:t>It</w:t>
      </w:r>
      <w:r>
        <w:t xml:space="preserve"> helps in </w:t>
      </w:r>
      <w:r w:rsidRPr="004A3F39">
        <w:t xml:space="preserve">query performance and identify bottlenecks or inefficiencies. </w:t>
      </w:r>
    </w:p>
    <w:p w14:paraId="06075023" w14:textId="77777777" w:rsidR="0024658C" w:rsidRDefault="0024658C" w:rsidP="0024658C">
      <w:pPr>
        <w:pStyle w:val="ListParagraph"/>
        <w:numPr>
          <w:ilvl w:val="0"/>
          <w:numId w:val="4"/>
        </w:numPr>
      </w:pPr>
      <w:r w:rsidRPr="004A3F39">
        <w:t>Understanding execution plans is crucial for query optimization and performance tuning.</w:t>
      </w:r>
    </w:p>
    <w:p w14:paraId="619A008A" w14:textId="77777777" w:rsidR="0024658C" w:rsidRPr="00041182" w:rsidRDefault="0024658C" w:rsidP="0024658C">
      <w:r w:rsidRPr="00041182">
        <w:t>Execution plans can be generated in two forms:</w:t>
      </w:r>
    </w:p>
    <w:p w14:paraId="6C13A651" w14:textId="77777777" w:rsidR="0024658C" w:rsidRPr="00041182" w:rsidRDefault="0024658C" w:rsidP="0024658C">
      <w:pPr>
        <w:numPr>
          <w:ilvl w:val="0"/>
          <w:numId w:val="5"/>
        </w:numPr>
      </w:pPr>
      <w:r w:rsidRPr="00041182">
        <w:rPr>
          <w:b/>
          <w:bCs/>
        </w:rPr>
        <w:t>Estimated Execution Plan</w:t>
      </w:r>
      <w:r w:rsidRPr="00041182">
        <w:t>: Generated before query execution, showing the predicted steps.</w:t>
      </w:r>
    </w:p>
    <w:p w14:paraId="23D6F398" w14:textId="4D9B26C1" w:rsidR="0024658C" w:rsidRDefault="0024658C" w:rsidP="00FA5DE7">
      <w:pPr>
        <w:numPr>
          <w:ilvl w:val="0"/>
          <w:numId w:val="5"/>
        </w:numPr>
      </w:pPr>
      <w:r w:rsidRPr="00041182">
        <w:rPr>
          <w:b/>
          <w:bCs/>
        </w:rPr>
        <w:t>Actual Execution Plan</w:t>
      </w:r>
      <w:r w:rsidRPr="00041182">
        <w:t>: Generated after query execution, showing the actual steps taken.</w:t>
      </w:r>
    </w:p>
    <w:p w14:paraId="65861BD8" w14:textId="77777777" w:rsidR="002E6508" w:rsidRPr="00A678DA" w:rsidRDefault="002E6508" w:rsidP="002E6508">
      <w:pPr>
        <w:numPr>
          <w:ilvl w:val="0"/>
          <w:numId w:val="2"/>
        </w:numPr>
        <w:rPr>
          <w:sz w:val="20"/>
          <w:szCs w:val="20"/>
        </w:rPr>
      </w:pPr>
      <w:r w:rsidRPr="002E6508">
        <w:rPr>
          <w:sz w:val="20"/>
          <w:szCs w:val="20"/>
        </w:rPr>
        <w:t>How do you diagnose and resolve </w:t>
      </w:r>
      <w:r w:rsidRPr="002E6508">
        <w:rPr>
          <w:b/>
          <w:bCs/>
          <w:sz w:val="20"/>
          <w:szCs w:val="20"/>
        </w:rPr>
        <w:t>slow-running SQL queries</w:t>
      </w:r>
      <w:r w:rsidRPr="002E6508">
        <w:rPr>
          <w:sz w:val="20"/>
          <w:szCs w:val="20"/>
        </w:rPr>
        <w:t>?</w:t>
      </w:r>
    </w:p>
    <w:p w14:paraId="1E746BB3" w14:textId="7EBDEC8A" w:rsidR="00A678DA" w:rsidRDefault="00A678DA" w:rsidP="00A678DA">
      <w:pPr>
        <w:ind w:left="360"/>
        <w:rPr>
          <w:sz w:val="20"/>
          <w:szCs w:val="20"/>
        </w:rPr>
      </w:pPr>
      <w:r w:rsidRPr="00A678DA">
        <w:rPr>
          <w:sz w:val="20"/>
          <w:szCs w:val="20"/>
        </w:rPr>
        <w:t>Microsoft SQL Server Profiler is a graphical user interface to SQL Trace for monitoring an instance of the Database Engine or Analysis Services. For example, you can monitor a production environment to see which Stored Procedures are affecting performance by executing too slowly.</w:t>
      </w:r>
    </w:p>
    <w:p w14:paraId="31EA1697" w14:textId="77777777" w:rsidR="00A678DA" w:rsidRPr="00A678DA" w:rsidRDefault="00A678DA" w:rsidP="00A678DA">
      <w:pPr>
        <w:ind w:left="360"/>
        <w:rPr>
          <w:b/>
          <w:bCs/>
          <w:sz w:val="20"/>
          <w:szCs w:val="20"/>
        </w:rPr>
      </w:pPr>
      <w:r w:rsidRPr="00A678DA">
        <w:rPr>
          <w:b/>
          <w:bCs/>
          <w:sz w:val="20"/>
          <w:szCs w:val="20"/>
        </w:rPr>
        <w:t>What is Tuning Advisor?</w:t>
      </w:r>
    </w:p>
    <w:p w14:paraId="42B84BAE" w14:textId="2FED119B" w:rsidR="00A678DA" w:rsidRDefault="00A678DA" w:rsidP="00105529">
      <w:pPr>
        <w:ind w:left="360"/>
        <w:rPr>
          <w:sz w:val="20"/>
          <w:szCs w:val="20"/>
        </w:rPr>
      </w:pPr>
      <w:r w:rsidRPr="00A678DA">
        <w:rPr>
          <w:sz w:val="20"/>
          <w:szCs w:val="20"/>
        </w:rPr>
        <w:t>The tuning advisor helps to get the performance report that is generated by SQL Profiler</w:t>
      </w:r>
    </w:p>
    <w:p w14:paraId="2320B6AB" w14:textId="3E00DCD1" w:rsidR="00105529" w:rsidRDefault="00105529" w:rsidP="00105529">
      <w:pPr>
        <w:ind w:left="360"/>
        <w:rPr>
          <w:sz w:val="20"/>
          <w:szCs w:val="20"/>
        </w:rPr>
      </w:pPr>
      <w:r w:rsidRPr="00105529">
        <w:rPr>
          <w:noProof/>
          <w:sz w:val="20"/>
          <w:szCs w:val="20"/>
        </w:rPr>
        <w:drawing>
          <wp:inline distT="0" distB="0" distL="0" distR="0" wp14:anchorId="42240841" wp14:editId="574E9FC1">
            <wp:extent cx="5731510" cy="1839595"/>
            <wp:effectExtent l="0" t="0" r="2540" b="8255"/>
            <wp:docPr id="188614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40393" name=""/>
                    <pic:cNvPicPr/>
                  </pic:nvPicPr>
                  <pic:blipFill>
                    <a:blip r:embed="rId28"/>
                    <a:stretch>
                      <a:fillRect/>
                    </a:stretch>
                  </pic:blipFill>
                  <pic:spPr>
                    <a:xfrm>
                      <a:off x="0" y="0"/>
                      <a:ext cx="5731510" cy="1839595"/>
                    </a:xfrm>
                    <a:prstGeom prst="rect">
                      <a:avLst/>
                    </a:prstGeom>
                  </pic:spPr>
                </pic:pic>
              </a:graphicData>
            </a:graphic>
          </wp:inline>
        </w:drawing>
      </w:r>
    </w:p>
    <w:p w14:paraId="685D4BEB" w14:textId="4945AD28" w:rsidR="00105529" w:rsidRDefault="00105529" w:rsidP="00105529">
      <w:pPr>
        <w:ind w:left="360"/>
        <w:rPr>
          <w:sz w:val="20"/>
          <w:szCs w:val="20"/>
        </w:rPr>
      </w:pPr>
      <w:r w:rsidRPr="00105529">
        <w:rPr>
          <w:noProof/>
          <w:sz w:val="20"/>
          <w:szCs w:val="20"/>
        </w:rPr>
        <w:lastRenderedPageBreak/>
        <w:drawing>
          <wp:inline distT="0" distB="0" distL="0" distR="0" wp14:anchorId="1110ACA7" wp14:editId="487976D9">
            <wp:extent cx="5731510" cy="2962910"/>
            <wp:effectExtent l="0" t="0" r="2540" b="8890"/>
            <wp:docPr id="157102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21209" name=""/>
                    <pic:cNvPicPr/>
                  </pic:nvPicPr>
                  <pic:blipFill>
                    <a:blip r:embed="rId29"/>
                    <a:stretch>
                      <a:fillRect/>
                    </a:stretch>
                  </pic:blipFill>
                  <pic:spPr>
                    <a:xfrm>
                      <a:off x="0" y="0"/>
                      <a:ext cx="5731510" cy="2962910"/>
                    </a:xfrm>
                    <a:prstGeom prst="rect">
                      <a:avLst/>
                    </a:prstGeom>
                  </pic:spPr>
                </pic:pic>
              </a:graphicData>
            </a:graphic>
          </wp:inline>
        </w:drawing>
      </w:r>
    </w:p>
    <w:p w14:paraId="54AF7D0B" w14:textId="36DDC6B9" w:rsidR="00105529" w:rsidRDefault="00105529" w:rsidP="00105529">
      <w:pPr>
        <w:ind w:left="360"/>
        <w:rPr>
          <w:sz w:val="20"/>
          <w:szCs w:val="20"/>
        </w:rPr>
      </w:pPr>
      <w:r w:rsidRPr="00105529">
        <w:rPr>
          <w:noProof/>
          <w:sz w:val="20"/>
          <w:szCs w:val="20"/>
        </w:rPr>
        <w:drawing>
          <wp:inline distT="0" distB="0" distL="0" distR="0" wp14:anchorId="751D7880" wp14:editId="79153185">
            <wp:extent cx="5731510" cy="3090545"/>
            <wp:effectExtent l="0" t="0" r="2540" b="0"/>
            <wp:docPr id="135912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23491" name=""/>
                    <pic:cNvPicPr/>
                  </pic:nvPicPr>
                  <pic:blipFill>
                    <a:blip r:embed="rId30"/>
                    <a:stretch>
                      <a:fillRect/>
                    </a:stretch>
                  </pic:blipFill>
                  <pic:spPr>
                    <a:xfrm>
                      <a:off x="0" y="0"/>
                      <a:ext cx="5731510" cy="3090545"/>
                    </a:xfrm>
                    <a:prstGeom prst="rect">
                      <a:avLst/>
                    </a:prstGeom>
                  </pic:spPr>
                </pic:pic>
              </a:graphicData>
            </a:graphic>
          </wp:inline>
        </w:drawing>
      </w:r>
    </w:p>
    <w:p w14:paraId="1BD1D661" w14:textId="5A0A8DFF" w:rsidR="00105529" w:rsidRDefault="00105529" w:rsidP="00105529">
      <w:pPr>
        <w:ind w:left="360"/>
        <w:rPr>
          <w:sz w:val="20"/>
          <w:szCs w:val="20"/>
        </w:rPr>
      </w:pPr>
      <w:r w:rsidRPr="00105529">
        <w:rPr>
          <w:noProof/>
          <w:sz w:val="20"/>
          <w:szCs w:val="20"/>
        </w:rPr>
        <w:lastRenderedPageBreak/>
        <w:drawing>
          <wp:inline distT="0" distB="0" distL="0" distR="0" wp14:anchorId="61F64521" wp14:editId="70146A60">
            <wp:extent cx="5731510" cy="2662555"/>
            <wp:effectExtent l="0" t="0" r="2540" b="4445"/>
            <wp:docPr id="33377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76100" name=""/>
                    <pic:cNvPicPr/>
                  </pic:nvPicPr>
                  <pic:blipFill>
                    <a:blip r:embed="rId31"/>
                    <a:stretch>
                      <a:fillRect/>
                    </a:stretch>
                  </pic:blipFill>
                  <pic:spPr>
                    <a:xfrm>
                      <a:off x="0" y="0"/>
                      <a:ext cx="5731510" cy="2662555"/>
                    </a:xfrm>
                    <a:prstGeom prst="rect">
                      <a:avLst/>
                    </a:prstGeom>
                  </pic:spPr>
                </pic:pic>
              </a:graphicData>
            </a:graphic>
          </wp:inline>
        </w:drawing>
      </w:r>
    </w:p>
    <w:p w14:paraId="2943ACF3" w14:textId="0B409A7B" w:rsidR="00105529" w:rsidRDefault="00105529" w:rsidP="00105529">
      <w:pPr>
        <w:ind w:left="360"/>
        <w:rPr>
          <w:sz w:val="20"/>
          <w:szCs w:val="20"/>
        </w:rPr>
      </w:pPr>
      <w:r w:rsidRPr="00105529">
        <w:rPr>
          <w:noProof/>
          <w:sz w:val="20"/>
          <w:szCs w:val="20"/>
        </w:rPr>
        <w:drawing>
          <wp:inline distT="0" distB="0" distL="0" distR="0" wp14:anchorId="48730EEA" wp14:editId="45533BB9">
            <wp:extent cx="5731510" cy="1981835"/>
            <wp:effectExtent l="0" t="0" r="2540" b="0"/>
            <wp:docPr id="175847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73791" name=""/>
                    <pic:cNvPicPr/>
                  </pic:nvPicPr>
                  <pic:blipFill>
                    <a:blip r:embed="rId32"/>
                    <a:stretch>
                      <a:fillRect/>
                    </a:stretch>
                  </pic:blipFill>
                  <pic:spPr>
                    <a:xfrm>
                      <a:off x="0" y="0"/>
                      <a:ext cx="5731510" cy="1981835"/>
                    </a:xfrm>
                    <a:prstGeom prst="rect">
                      <a:avLst/>
                    </a:prstGeom>
                  </pic:spPr>
                </pic:pic>
              </a:graphicData>
            </a:graphic>
          </wp:inline>
        </w:drawing>
      </w:r>
    </w:p>
    <w:p w14:paraId="666C222C" w14:textId="533DFF09" w:rsidR="00105529" w:rsidRDefault="00105529" w:rsidP="00105529">
      <w:pPr>
        <w:ind w:left="360"/>
        <w:rPr>
          <w:sz w:val="20"/>
          <w:szCs w:val="20"/>
        </w:rPr>
      </w:pPr>
      <w:r w:rsidRPr="00105529">
        <w:rPr>
          <w:noProof/>
          <w:sz w:val="20"/>
          <w:szCs w:val="20"/>
        </w:rPr>
        <w:drawing>
          <wp:inline distT="0" distB="0" distL="0" distR="0" wp14:anchorId="0C6DDE81" wp14:editId="46536C57">
            <wp:extent cx="5731510" cy="3307715"/>
            <wp:effectExtent l="0" t="0" r="2540" b="6985"/>
            <wp:docPr id="200516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7166" name=""/>
                    <pic:cNvPicPr/>
                  </pic:nvPicPr>
                  <pic:blipFill>
                    <a:blip r:embed="rId33"/>
                    <a:stretch>
                      <a:fillRect/>
                    </a:stretch>
                  </pic:blipFill>
                  <pic:spPr>
                    <a:xfrm>
                      <a:off x="0" y="0"/>
                      <a:ext cx="5731510" cy="3307715"/>
                    </a:xfrm>
                    <a:prstGeom prst="rect">
                      <a:avLst/>
                    </a:prstGeom>
                  </pic:spPr>
                </pic:pic>
              </a:graphicData>
            </a:graphic>
          </wp:inline>
        </w:drawing>
      </w:r>
    </w:p>
    <w:p w14:paraId="2B81E076" w14:textId="557C0046" w:rsidR="00105529" w:rsidRDefault="00105529" w:rsidP="00105529">
      <w:pPr>
        <w:ind w:left="360"/>
        <w:rPr>
          <w:sz w:val="20"/>
          <w:szCs w:val="20"/>
        </w:rPr>
      </w:pPr>
      <w:r w:rsidRPr="00105529">
        <w:rPr>
          <w:noProof/>
          <w:sz w:val="20"/>
          <w:szCs w:val="20"/>
        </w:rPr>
        <w:lastRenderedPageBreak/>
        <w:drawing>
          <wp:inline distT="0" distB="0" distL="0" distR="0" wp14:anchorId="112354E0" wp14:editId="78480EE0">
            <wp:extent cx="5731510" cy="2988945"/>
            <wp:effectExtent l="0" t="0" r="2540" b="1905"/>
            <wp:docPr id="132918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5860" name=""/>
                    <pic:cNvPicPr/>
                  </pic:nvPicPr>
                  <pic:blipFill>
                    <a:blip r:embed="rId34"/>
                    <a:stretch>
                      <a:fillRect/>
                    </a:stretch>
                  </pic:blipFill>
                  <pic:spPr>
                    <a:xfrm>
                      <a:off x="0" y="0"/>
                      <a:ext cx="5731510" cy="2988945"/>
                    </a:xfrm>
                    <a:prstGeom prst="rect">
                      <a:avLst/>
                    </a:prstGeom>
                  </pic:spPr>
                </pic:pic>
              </a:graphicData>
            </a:graphic>
          </wp:inline>
        </w:drawing>
      </w:r>
    </w:p>
    <w:p w14:paraId="774F0399" w14:textId="42580EF3" w:rsidR="00105529" w:rsidRDefault="00105529" w:rsidP="00105529">
      <w:pPr>
        <w:ind w:left="360"/>
        <w:rPr>
          <w:sz w:val="20"/>
          <w:szCs w:val="20"/>
        </w:rPr>
      </w:pPr>
      <w:r w:rsidRPr="00105529">
        <w:rPr>
          <w:noProof/>
          <w:sz w:val="20"/>
          <w:szCs w:val="20"/>
        </w:rPr>
        <w:drawing>
          <wp:inline distT="0" distB="0" distL="0" distR="0" wp14:anchorId="47426235" wp14:editId="797FA4AC">
            <wp:extent cx="5731510" cy="3103245"/>
            <wp:effectExtent l="0" t="0" r="2540" b="1905"/>
            <wp:docPr id="168941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3716" name=""/>
                    <pic:cNvPicPr/>
                  </pic:nvPicPr>
                  <pic:blipFill>
                    <a:blip r:embed="rId35"/>
                    <a:stretch>
                      <a:fillRect/>
                    </a:stretch>
                  </pic:blipFill>
                  <pic:spPr>
                    <a:xfrm>
                      <a:off x="0" y="0"/>
                      <a:ext cx="5731510" cy="3103245"/>
                    </a:xfrm>
                    <a:prstGeom prst="rect">
                      <a:avLst/>
                    </a:prstGeom>
                  </pic:spPr>
                </pic:pic>
              </a:graphicData>
            </a:graphic>
          </wp:inline>
        </w:drawing>
      </w:r>
    </w:p>
    <w:p w14:paraId="33D38761" w14:textId="4BE2F993" w:rsidR="00105529" w:rsidRDefault="00105529" w:rsidP="00105529">
      <w:pPr>
        <w:ind w:left="360"/>
        <w:rPr>
          <w:sz w:val="20"/>
          <w:szCs w:val="20"/>
        </w:rPr>
      </w:pPr>
      <w:r w:rsidRPr="00105529">
        <w:rPr>
          <w:noProof/>
          <w:sz w:val="20"/>
          <w:szCs w:val="20"/>
        </w:rPr>
        <w:lastRenderedPageBreak/>
        <w:drawing>
          <wp:inline distT="0" distB="0" distL="0" distR="0" wp14:anchorId="5D8D62FA" wp14:editId="141B0436">
            <wp:extent cx="5608806" cy="3170195"/>
            <wp:effectExtent l="0" t="0" r="0" b="0"/>
            <wp:docPr id="13087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102" name=""/>
                    <pic:cNvPicPr/>
                  </pic:nvPicPr>
                  <pic:blipFill>
                    <a:blip r:embed="rId36"/>
                    <a:stretch>
                      <a:fillRect/>
                    </a:stretch>
                  </pic:blipFill>
                  <pic:spPr>
                    <a:xfrm>
                      <a:off x="0" y="0"/>
                      <a:ext cx="5608806" cy="3170195"/>
                    </a:xfrm>
                    <a:prstGeom prst="rect">
                      <a:avLst/>
                    </a:prstGeom>
                  </pic:spPr>
                </pic:pic>
              </a:graphicData>
            </a:graphic>
          </wp:inline>
        </w:drawing>
      </w:r>
    </w:p>
    <w:p w14:paraId="6695D914" w14:textId="747507D2" w:rsidR="00E84F9C" w:rsidRDefault="00E84F9C" w:rsidP="00105529">
      <w:pPr>
        <w:ind w:left="360"/>
        <w:rPr>
          <w:sz w:val="20"/>
          <w:szCs w:val="20"/>
        </w:rPr>
      </w:pPr>
      <w:r w:rsidRPr="00E84F9C">
        <w:rPr>
          <w:noProof/>
          <w:sz w:val="20"/>
          <w:szCs w:val="20"/>
        </w:rPr>
        <w:drawing>
          <wp:inline distT="0" distB="0" distL="0" distR="0" wp14:anchorId="48B9F388" wp14:editId="79F1BC51">
            <wp:extent cx="5731510" cy="3322955"/>
            <wp:effectExtent l="0" t="0" r="2540" b="0"/>
            <wp:docPr id="94053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39642" name=""/>
                    <pic:cNvPicPr/>
                  </pic:nvPicPr>
                  <pic:blipFill>
                    <a:blip r:embed="rId37"/>
                    <a:stretch>
                      <a:fillRect/>
                    </a:stretch>
                  </pic:blipFill>
                  <pic:spPr>
                    <a:xfrm>
                      <a:off x="0" y="0"/>
                      <a:ext cx="5731510" cy="3322955"/>
                    </a:xfrm>
                    <a:prstGeom prst="rect">
                      <a:avLst/>
                    </a:prstGeom>
                  </pic:spPr>
                </pic:pic>
              </a:graphicData>
            </a:graphic>
          </wp:inline>
        </w:drawing>
      </w:r>
    </w:p>
    <w:p w14:paraId="44F2475C" w14:textId="77777777" w:rsidR="00E84F9C" w:rsidRPr="00E84F9C" w:rsidRDefault="00E84F9C" w:rsidP="00E84F9C">
      <w:pPr>
        <w:ind w:left="360"/>
        <w:rPr>
          <w:sz w:val="20"/>
          <w:szCs w:val="20"/>
        </w:rPr>
      </w:pPr>
      <w:r w:rsidRPr="00E84F9C">
        <w:rPr>
          <w:sz w:val="20"/>
          <w:szCs w:val="20"/>
        </w:rPr>
        <w:t>If you get this error then do the following to remove this error.</w:t>
      </w:r>
    </w:p>
    <w:p w14:paraId="1DA86B1E" w14:textId="77777777" w:rsidR="00E84F9C" w:rsidRPr="00E84F9C" w:rsidRDefault="00E84F9C" w:rsidP="00E84F9C">
      <w:pPr>
        <w:numPr>
          <w:ilvl w:val="0"/>
          <w:numId w:val="3"/>
        </w:numPr>
        <w:rPr>
          <w:sz w:val="20"/>
          <w:szCs w:val="20"/>
        </w:rPr>
      </w:pPr>
      <w:r w:rsidRPr="00E84F9C">
        <w:rPr>
          <w:sz w:val="20"/>
          <w:szCs w:val="20"/>
        </w:rPr>
        <w:t>Go to the Tuning Options tab</w:t>
      </w:r>
    </w:p>
    <w:p w14:paraId="61221771" w14:textId="77777777" w:rsidR="00E84F9C" w:rsidRPr="00E84F9C" w:rsidRDefault="00E84F9C" w:rsidP="00E84F9C">
      <w:pPr>
        <w:numPr>
          <w:ilvl w:val="0"/>
          <w:numId w:val="3"/>
        </w:numPr>
        <w:rPr>
          <w:sz w:val="20"/>
          <w:szCs w:val="20"/>
        </w:rPr>
      </w:pPr>
      <w:r w:rsidRPr="00E84F9C">
        <w:rPr>
          <w:sz w:val="20"/>
          <w:szCs w:val="20"/>
        </w:rPr>
        <w:t>Click the Advanced Options button</w:t>
      </w:r>
    </w:p>
    <w:p w14:paraId="73EA3712" w14:textId="77777777" w:rsidR="00E84F9C" w:rsidRPr="00E84F9C" w:rsidRDefault="00E84F9C" w:rsidP="00E84F9C">
      <w:pPr>
        <w:numPr>
          <w:ilvl w:val="0"/>
          <w:numId w:val="3"/>
        </w:numPr>
        <w:rPr>
          <w:sz w:val="20"/>
          <w:szCs w:val="20"/>
        </w:rPr>
      </w:pPr>
      <w:r w:rsidRPr="00E84F9C">
        <w:rPr>
          <w:sz w:val="20"/>
          <w:szCs w:val="20"/>
        </w:rPr>
        <w:t>Check the defined max space for recommendations</w:t>
      </w:r>
    </w:p>
    <w:p w14:paraId="7B4F9264" w14:textId="77777777" w:rsidR="00E84F9C" w:rsidRPr="00E84F9C" w:rsidRDefault="00E84F9C" w:rsidP="00E84F9C">
      <w:pPr>
        <w:numPr>
          <w:ilvl w:val="0"/>
          <w:numId w:val="3"/>
        </w:numPr>
        <w:rPr>
          <w:sz w:val="20"/>
          <w:szCs w:val="20"/>
        </w:rPr>
      </w:pPr>
      <w:r w:rsidRPr="00E84F9C">
        <w:rPr>
          <w:sz w:val="20"/>
          <w:szCs w:val="20"/>
        </w:rPr>
        <w:t>Enter 5 in the text box</w:t>
      </w:r>
    </w:p>
    <w:p w14:paraId="36AFF30D" w14:textId="77777777" w:rsidR="00E84F9C" w:rsidRDefault="00E84F9C" w:rsidP="00E84F9C">
      <w:pPr>
        <w:numPr>
          <w:ilvl w:val="0"/>
          <w:numId w:val="3"/>
        </w:numPr>
        <w:rPr>
          <w:sz w:val="20"/>
          <w:szCs w:val="20"/>
        </w:rPr>
      </w:pPr>
      <w:r w:rsidRPr="00E84F9C">
        <w:rPr>
          <w:sz w:val="20"/>
          <w:szCs w:val="20"/>
        </w:rPr>
        <w:t>Click "Ok"</w:t>
      </w:r>
    </w:p>
    <w:p w14:paraId="0164DC59" w14:textId="77777777" w:rsidR="003D0840" w:rsidRDefault="003D0840" w:rsidP="003D0840">
      <w:pPr>
        <w:rPr>
          <w:sz w:val="20"/>
          <w:szCs w:val="20"/>
        </w:rPr>
      </w:pPr>
    </w:p>
    <w:p w14:paraId="09BF036C" w14:textId="77777777" w:rsidR="0005177D" w:rsidRDefault="0005177D" w:rsidP="003D0840">
      <w:pPr>
        <w:rPr>
          <w:sz w:val="20"/>
          <w:szCs w:val="20"/>
        </w:rPr>
      </w:pPr>
    </w:p>
    <w:p w14:paraId="1FC068FF" w14:textId="77777777" w:rsidR="003D0840" w:rsidRPr="003D0840" w:rsidRDefault="003D0840" w:rsidP="003D0840">
      <w:pPr>
        <w:rPr>
          <w:sz w:val="20"/>
          <w:szCs w:val="20"/>
        </w:rPr>
      </w:pPr>
      <w:r w:rsidRPr="003D0840">
        <w:rPr>
          <w:sz w:val="20"/>
          <w:szCs w:val="20"/>
        </w:rPr>
        <w:lastRenderedPageBreak/>
        <w:t xml:space="preserve">   Table A</w:t>
      </w:r>
    </w:p>
    <w:p w14:paraId="3388C0A6" w14:textId="77777777" w:rsidR="003D0840" w:rsidRPr="003D0840" w:rsidRDefault="003D0840" w:rsidP="003D0840">
      <w:pPr>
        <w:rPr>
          <w:sz w:val="20"/>
          <w:szCs w:val="20"/>
        </w:rPr>
      </w:pPr>
      <w:r w:rsidRPr="003D0840">
        <w:rPr>
          <w:sz w:val="20"/>
          <w:szCs w:val="20"/>
        </w:rPr>
        <w:t xml:space="preserve">   -------</w:t>
      </w:r>
    </w:p>
    <w:p w14:paraId="20537B1F" w14:textId="77777777" w:rsidR="003D0840" w:rsidRPr="003D0840" w:rsidRDefault="003D0840" w:rsidP="003D0840">
      <w:pPr>
        <w:rPr>
          <w:sz w:val="20"/>
          <w:szCs w:val="20"/>
        </w:rPr>
      </w:pPr>
      <w:r w:rsidRPr="003D0840">
        <w:rPr>
          <w:sz w:val="20"/>
          <w:szCs w:val="20"/>
        </w:rPr>
        <w:t xml:space="preserve">   Col1</w:t>
      </w:r>
    </w:p>
    <w:p w14:paraId="3DA70D6F" w14:textId="77777777" w:rsidR="003D0840" w:rsidRPr="003D0840" w:rsidRDefault="003D0840" w:rsidP="003D0840">
      <w:pPr>
        <w:rPr>
          <w:sz w:val="20"/>
          <w:szCs w:val="20"/>
        </w:rPr>
      </w:pPr>
      <w:r w:rsidRPr="003D0840">
        <w:rPr>
          <w:sz w:val="20"/>
          <w:szCs w:val="20"/>
        </w:rPr>
        <w:t xml:space="preserve">   -------</w:t>
      </w:r>
    </w:p>
    <w:p w14:paraId="4CBB2581" w14:textId="77777777" w:rsidR="003D0840" w:rsidRPr="003D0840" w:rsidRDefault="003D0840" w:rsidP="003D0840">
      <w:pPr>
        <w:rPr>
          <w:sz w:val="20"/>
          <w:szCs w:val="20"/>
        </w:rPr>
      </w:pPr>
      <w:r w:rsidRPr="003D0840">
        <w:rPr>
          <w:sz w:val="20"/>
          <w:szCs w:val="20"/>
        </w:rPr>
        <w:t xml:space="preserve">   Null</w:t>
      </w:r>
    </w:p>
    <w:p w14:paraId="429A98F5" w14:textId="77777777" w:rsidR="003D0840" w:rsidRPr="003D0840" w:rsidRDefault="003D0840" w:rsidP="003D0840">
      <w:pPr>
        <w:rPr>
          <w:sz w:val="20"/>
          <w:szCs w:val="20"/>
        </w:rPr>
      </w:pPr>
      <w:r w:rsidRPr="003D0840">
        <w:rPr>
          <w:sz w:val="20"/>
          <w:szCs w:val="20"/>
        </w:rPr>
        <w:t xml:space="preserve">   Null</w:t>
      </w:r>
    </w:p>
    <w:p w14:paraId="3FEAD9B4" w14:textId="77777777" w:rsidR="003D0840" w:rsidRPr="003D0840" w:rsidRDefault="003D0840" w:rsidP="003D0840">
      <w:pPr>
        <w:rPr>
          <w:sz w:val="20"/>
          <w:szCs w:val="20"/>
        </w:rPr>
      </w:pPr>
      <w:r w:rsidRPr="003D0840">
        <w:rPr>
          <w:sz w:val="20"/>
          <w:szCs w:val="20"/>
        </w:rPr>
        <w:t xml:space="preserve">   1</w:t>
      </w:r>
    </w:p>
    <w:p w14:paraId="2FAE9B0B" w14:textId="77777777" w:rsidR="003D0840" w:rsidRPr="003D0840" w:rsidRDefault="003D0840" w:rsidP="003D0840">
      <w:pPr>
        <w:rPr>
          <w:sz w:val="20"/>
          <w:szCs w:val="20"/>
        </w:rPr>
      </w:pPr>
      <w:r w:rsidRPr="003D0840">
        <w:rPr>
          <w:sz w:val="20"/>
          <w:szCs w:val="20"/>
        </w:rPr>
        <w:t xml:space="preserve">   1</w:t>
      </w:r>
    </w:p>
    <w:p w14:paraId="587EC7DE" w14:textId="77777777" w:rsidR="003D0840" w:rsidRPr="003D0840" w:rsidRDefault="003D0840" w:rsidP="003D0840">
      <w:pPr>
        <w:rPr>
          <w:sz w:val="20"/>
          <w:szCs w:val="20"/>
        </w:rPr>
      </w:pPr>
      <w:r w:rsidRPr="003D0840">
        <w:rPr>
          <w:sz w:val="20"/>
          <w:szCs w:val="20"/>
        </w:rPr>
        <w:t xml:space="preserve">   1</w:t>
      </w:r>
    </w:p>
    <w:p w14:paraId="12C66572" w14:textId="77777777" w:rsidR="003D0840" w:rsidRPr="003D0840" w:rsidRDefault="003D0840" w:rsidP="003D0840">
      <w:pPr>
        <w:rPr>
          <w:sz w:val="20"/>
          <w:szCs w:val="20"/>
        </w:rPr>
      </w:pPr>
      <w:r w:rsidRPr="003D0840">
        <w:rPr>
          <w:sz w:val="20"/>
          <w:szCs w:val="20"/>
        </w:rPr>
        <w:t xml:space="preserve">   Null</w:t>
      </w:r>
    </w:p>
    <w:p w14:paraId="602E7910" w14:textId="77777777" w:rsidR="003D0840" w:rsidRPr="003D0840" w:rsidRDefault="003D0840" w:rsidP="003D0840">
      <w:pPr>
        <w:rPr>
          <w:sz w:val="20"/>
          <w:szCs w:val="20"/>
        </w:rPr>
      </w:pPr>
      <w:r w:rsidRPr="003D0840">
        <w:rPr>
          <w:sz w:val="20"/>
          <w:szCs w:val="20"/>
        </w:rPr>
        <w:t xml:space="preserve">   </w:t>
      </w:r>
    </w:p>
    <w:p w14:paraId="71E752EB" w14:textId="77777777" w:rsidR="003D0840" w:rsidRPr="003D0840" w:rsidRDefault="003D0840" w:rsidP="003D0840">
      <w:pPr>
        <w:rPr>
          <w:sz w:val="20"/>
          <w:szCs w:val="20"/>
        </w:rPr>
      </w:pPr>
      <w:r w:rsidRPr="003D0840">
        <w:rPr>
          <w:sz w:val="20"/>
          <w:szCs w:val="20"/>
        </w:rPr>
        <w:t xml:space="preserve"> </w:t>
      </w:r>
    </w:p>
    <w:p w14:paraId="52650817" w14:textId="77777777" w:rsidR="003D0840" w:rsidRPr="003D0840" w:rsidRDefault="003D0840" w:rsidP="003D0840">
      <w:pPr>
        <w:rPr>
          <w:sz w:val="20"/>
          <w:szCs w:val="20"/>
        </w:rPr>
      </w:pPr>
      <w:r w:rsidRPr="003D0840">
        <w:rPr>
          <w:sz w:val="20"/>
          <w:szCs w:val="20"/>
        </w:rPr>
        <w:t xml:space="preserve">   Table B</w:t>
      </w:r>
    </w:p>
    <w:p w14:paraId="08F44AFA" w14:textId="77777777" w:rsidR="003D0840" w:rsidRPr="003D0840" w:rsidRDefault="003D0840" w:rsidP="003D0840">
      <w:pPr>
        <w:rPr>
          <w:sz w:val="20"/>
          <w:szCs w:val="20"/>
        </w:rPr>
      </w:pPr>
      <w:r w:rsidRPr="003D0840">
        <w:rPr>
          <w:sz w:val="20"/>
          <w:szCs w:val="20"/>
        </w:rPr>
        <w:t xml:space="preserve">   -------</w:t>
      </w:r>
    </w:p>
    <w:p w14:paraId="1EED0C86" w14:textId="77777777" w:rsidR="003D0840" w:rsidRPr="003D0840" w:rsidRDefault="003D0840" w:rsidP="003D0840">
      <w:pPr>
        <w:rPr>
          <w:sz w:val="20"/>
          <w:szCs w:val="20"/>
        </w:rPr>
      </w:pPr>
      <w:r w:rsidRPr="003D0840">
        <w:rPr>
          <w:sz w:val="20"/>
          <w:szCs w:val="20"/>
        </w:rPr>
        <w:t xml:space="preserve">   Col1</w:t>
      </w:r>
    </w:p>
    <w:p w14:paraId="070630E6" w14:textId="77777777" w:rsidR="003D0840" w:rsidRPr="003D0840" w:rsidRDefault="003D0840" w:rsidP="003D0840">
      <w:pPr>
        <w:rPr>
          <w:sz w:val="20"/>
          <w:szCs w:val="20"/>
        </w:rPr>
      </w:pPr>
      <w:r w:rsidRPr="003D0840">
        <w:rPr>
          <w:sz w:val="20"/>
          <w:szCs w:val="20"/>
        </w:rPr>
        <w:t xml:space="preserve">   -------</w:t>
      </w:r>
    </w:p>
    <w:p w14:paraId="138E8E39" w14:textId="77777777" w:rsidR="003D0840" w:rsidRPr="003D0840" w:rsidRDefault="003D0840" w:rsidP="003D0840">
      <w:pPr>
        <w:rPr>
          <w:sz w:val="20"/>
          <w:szCs w:val="20"/>
        </w:rPr>
      </w:pPr>
      <w:r w:rsidRPr="003D0840">
        <w:rPr>
          <w:sz w:val="20"/>
          <w:szCs w:val="20"/>
        </w:rPr>
        <w:t xml:space="preserve">   Null</w:t>
      </w:r>
    </w:p>
    <w:p w14:paraId="5EF2C9B1" w14:textId="77777777" w:rsidR="003D0840" w:rsidRPr="003D0840" w:rsidRDefault="003D0840" w:rsidP="003D0840">
      <w:pPr>
        <w:rPr>
          <w:sz w:val="20"/>
          <w:szCs w:val="20"/>
        </w:rPr>
      </w:pPr>
      <w:r w:rsidRPr="003D0840">
        <w:rPr>
          <w:sz w:val="20"/>
          <w:szCs w:val="20"/>
        </w:rPr>
        <w:t xml:space="preserve">   1</w:t>
      </w:r>
    </w:p>
    <w:p w14:paraId="233072DB" w14:textId="77777777" w:rsidR="003D0840" w:rsidRPr="003D0840" w:rsidRDefault="003D0840" w:rsidP="003D0840">
      <w:pPr>
        <w:rPr>
          <w:sz w:val="20"/>
          <w:szCs w:val="20"/>
        </w:rPr>
      </w:pPr>
      <w:r w:rsidRPr="003D0840">
        <w:rPr>
          <w:sz w:val="20"/>
          <w:szCs w:val="20"/>
        </w:rPr>
        <w:t xml:space="preserve">   1</w:t>
      </w:r>
    </w:p>
    <w:p w14:paraId="14B2F016" w14:textId="77777777" w:rsidR="003D0840" w:rsidRPr="003D0840" w:rsidRDefault="003D0840" w:rsidP="003D0840">
      <w:pPr>
        <w:rPr>
          <w:sz w:val="20"/>
          <w:szCs w:val="20"/>
        </w:rPr>
      </w:pPr>
      <w:r w:rsidRPr="003D0840">
        <w:rPr>
          <w:sz w:val="20"/>
          <w:szCs w:val="20"/>
        </w:rPr>
        <w:t xml:space="preserve">   Null</w:t>
      </w:r>
    </w:p>
    <w:p w14:paraId="2FB13C22" w14:textId="77777777" w:rsidR="003D0840" w:rsidRPr="003D0840" w:rsidRDefault="003D0840" w:rsidP="003D0840">
      <w:pPr>
        <w:rPr>
          <w:sz w:val="20"/>
          <w:szCs w:val="20"/>
        </w:rPr>
      </w:pPr>
    </w:p>
    <w:p w14:paraId="3E27BA4C" w14:textId="77777777" w:rsidR="003D0840" w:rsidRDefault="003D0840" w:rsidP="003D0840">
      <w:pPr>
        <w:rPr>
          <w:sz w:val="20"/>
          <w:szCs w:val="20"/>
        </w:rPr>
      </w:pPr>
      <w:r w:rsidRPr="003D0840">
        <w:rPr>
          <w:sz w:val="20"/>
          <w:szCs w:val="20"/>
        </w:rPr>
        <w:t xml:space="preserve">   Give me </w:t>
      </w:r>
      <w:proofErr w:type="spellStart"/>
      <w:r w:rsidRPr="003D0840">
        <w:rPr>
          <w:sz w:val="20"/>
          <w:szCs w:val="20"/>
        </w:rPr>
        <w:t>resultset</w:t>
      </w:r>
      <w:proofErr w:type="spellEnd"/>
      <w:r w:rsidRPr="003D0840">
        <w:rPr>
          <w:sz w:val="20"/>
          <w:szCs w:val="20"/>
        </w:rPr>
        <w:t xml:space="preserve"> </w:t>
      </w:r>
      <w:proofErr w:type="spellStart"/>
      <w:r w:rsidRPr="003D0840">
        <w:rPr>
          <w:sz w:val="20"/>
          <w:szCs w:val="20"/>
        </w:rPr>
        <w:t>rowcount</w:t>
      </w:r>
      <w:proofErr w:type="spellEnd"/>
      <w:r w:rsidRPr="003D0840">
        <w:rPr>
          <w:sz w:val="20"/>
          <w:szCs w:val="20"/>
        </w:rPr>
        <w:t xml:space="preserve"> after joining above 2 table using below joins</w:t>
      </w:r>
    </w:p>
    <w:p w14:paraId="1F01DB37" w14:textId="2010C379" w:rsidR="003D0840" w:rsidRPr="003D0840" w:rsidRDefault="003D0840" w:rsidP="003D0840">
      <w:pPr>
        <w:pStyle w:val="ListParagraph"/>
        <w:numPr>
          <w:ilvl w:val="0"/>
          <w:numId w:val="8"/>
        </w:numPr>
        <w:rPr>
          <w:sz w:val="20"/>
          <w:szCs w:val="20"/>
        </w:rPr>
      </w:pPr>
      <w:r w:rsidRPr="003D0840">
        <w:rPr>
          <w:sz w:val="20"/>
          <w:szCs w:val="20"/>
        </w:rPr>
        <w:t>inner join =2 ?</w:t>
      </w:r>
    </w:p>
    <w:p w14:paraId="25438507" w14:textId="126BD4F2" w:rsidR="003D0840" w:rsidRPr="003D0840" w:rsidRDefault="003D0840" w:rsidP="003D0840">
      <w:pPr>
        <w:pStyle w:val="ListParagraph"/>
        <w:numPr>
          <w:ilvl w:val="0"/>
          <w:numId w:val="8"/>
        </w:numPr>
        <w:rPr>
          <w:sz w:val="20"/>
          <w:szCs w:val="20"/>
        </w:rPr>
      </w:pPr>
      <w:r w:rsidRPr="003D0840">
        <w:rPr>
          <w:sz w:val="20"/>
          <w:szCs w:val="20"/>
        </w:rPr>
        <w:t>left join =5 ?</w:t>
      </w:r>
    </w:p>
    <w:p w14:paraId="2A53324A" w14:textId="0484C79A" w:rsidR="003D0840" w:rsidRPr="003D0840" w:rsidRDefault="003D0840" w:rsidP="003D0840">
      <w:pPr>
        <w:pStyle w:val="ListParagraph"/>
        <w:numPr>
          <w:ilvl w:val="0"/>
          <w:numId w:val="8"/>
        </w:numPr>
        <w:rPr>
          <w:sz w:val="20"/>
          <w:szCs w:val="20"/>
        </w:rPr>
      </w:pPr>
      <w:proofErr w:type="spellStart"/>
      <w:r w:rsidRPr="003D0840">
        <w:rPr>
          <w:sz w:val="20"/>
          <w:szCs w:val="20"/>
        </w:rPr>
        <w:t>rightjoin</w:t>
      </w:r>
      <w:proofErr w:type="spellEnd"/>
      <w:r w:rsidRPr="003D0840">
        <w:rPr>
          <w:sz w:val="20"/>
          <w:szCs w:val="20"/>
        </w:rPr>
        <w:t xml:space="preserve"> = ?</w:t>
      </w:r>
    </w:p>
    <w:p w14:paraId="54BD0511" w14:textId="7029930C" w:rsidR="003D0840" w:rsidRPr="003D0840" w:rsidRDefault="003D0840" w:rsidP="003D0840">
      <w:pPr>
        <w:pStyle w:val="ListParagraph"/>
        <w:numPr>
          <w:ilvl w:val="0"/>
          <w:numId w:val="8"/>
        </w:numPr>
        <w:rPr>
          <w:sz w:val="20"/>
          <w:szCs w:val="20"/>
        </w:rPr>
      </w:pPr>
      <w:r w:rsidRPr="003D0840">
        <w:rPr>
          <w:sz w:val="20"/>
          <w:szCs w:val="20"/>
        </w:rPr>
        <w:t>full join = ?</w:t>
      </w:r>
    </w:p>
    <w:p w14:paraId="51AD0E99" w14:textId="142B01A2" w:rsidR="003D0840" w:rsidRPr="003D0840" w:rsidRDefault="003D0840" w:rsidP="003D0840">
      <w:pPr>
        <w:pStyle w:val="ListParagraph"/>
        <w:numPr>
          <w:ilvl w:val="0"/>
          <w:numId w:val="8"/>
        </w:numPr>
        <w:rPr>
          <w:sz w:val="20"/>
          <w:szCs w:val="20"/>
        </w:rPr>
      </w:pPr>
      <w:r w:rsidRPr="003D0840">
        <w:rPr>
          <w:sz w:val="20"/>
          <w:szCs w:val="20"/>
        </w:rPr>
        <w:t>cross join = ?</w:t>
      </w:r>
    </w:p>
    <w:p w14:paraId="2764F895" w14:textId="0C2BCBD0" w:rsidR="00E84F9C" w:rsidRDefault="00AF2455" w:rsidP="00105529">
      <w:pPr>
        <w:ind w:left="360"/>
        <w:rPr>
          <w:sz w:val="20"/>
          <w:szCs w:val="20"/>
        </w:rPr>
      </w:pPr>
      <w:r w:rsidRPr="00AF2455">
        <w:rPr>
          <w:noProof/>
          <w:sz w:val="20"/>
          <w:szCs w:val="20"/>
        </w:rPr>
        <w:lastRenderedPageBreak/>
        <w:drawing>
          <wp:inline distT="0" distB="0" distL="0" distR="0" wp14:anchorId="07369979" wp14:editId="5B69AAF8">
            <wp:extent cx="5731510" cy="3677920"/>
            <wp:effectExtent l="0" t="0" r="2540" b="0"/>
            <wp:docPr id="329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686" name=""/>
                    <pic:cNvPicPr/>
                  </pic:nvPicPr>
                  <pic:blipFill>
                    <a:blip r:embed="rId38"/>
                    <a:stretch>
                      <a:fillRect/>
                    </a:stretch>
                  </pic:blipFill>
                  <pic:spPr>
                    <a:xfrm>
                      <a:off x="0" y="0"/>
                      <a:ext cx="5731510" cy="3677920"/>
                    </a:xfrm>
                    <a:prstGeom prst="rect">
                      <a:avLst/>
                    </a:prstGeom>
                  </pic:spPr>
                </pic:pic>
              </a:graphicData>
            </a:graphic>
          </wp:inline>
        </w:drawing>
      </w:r>
    </w:p>
    <w:p w14:paraId="087405EC" w14:textId="03C70E83" w:rsidR="00AF2455" w:rsidRDefault="00AF2455" w:rsidP="00105529">
      <w:pPr>
        <w:ind w:left="360"/>
        <w:rPr>
          <w:sz w:val="20"/>
          <w:szCs w:val="20"/>
        </w:rPr>
      </w:pPr>
      <w:r w:rsidRPr="00AF2455">
        <w:rPr>
          <w:noProof/>
          <w:sz w:val="20"/>
          <w:szCs w:val="20"/>
        </w:rPr>
        <w:drawing>
          <wp:inline distT="0" distB="0" distL="0" distR="0" wp14:anchorId="06847A0E" wp14:editId="4B05D508">
            <wp:extent cx="5731510" cy="3425190"/>
            <wp:effectExtent l="0" t="0" r="2540" b="3810"/>
            <wp:docPr id="204051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5600" name=""/>
                    <pic:cNvPicPr/>
                  </pic:nvPicPr>
                  <pic:blipFill>
                    <a:blip r:embed="rId39"/>
                    <a:stretch>
                      <a:fillRect/>
                    </a:stretch>
                  </pic:blipFill>
                  <pic:spPr>
                    <a:xfrm>
                      <a:off x="0" y="0"/>
                      <a:ext cx="5731510" cy="3425190"/>
                    </a:xfrm>
                    <a:prstGeom prst="rect">
                      <a:avLst/>
                    </a:prstGeom>
                  </pic:spPr>
                </pic:pic>
              </a:graphicData>
            </a:graphic>
          </wp:inline>
        </w:drawing>
      </w:r>
    </w:p>
    <w:p w14:paraId="25964D6C" w14:textId="717A0950" w:rsidR="00AF2455" w:rsidRPr="002E6508" w:rsidRDefault="00AF2455" w:rsidP="00105529">
      <w:pPr>
        <w:ind w:left="360"/>
        <w:rPr>
          <w:sz w:val="20"/>
          <w:szCs w:val="20"/>
        </w:rPr>
      </w:pPr>
      <w:r w:rsidRPr="00AF2455">
        <w:rPr>
          <w:noProof/>
          <w:sz w:val="20"/>
          <w:szCs w:val="20"/>
        </w:rPr>
        <w:drawing>
          <wp:inline distT="0" distB="0" distL="0" distR="0" wp14:anchorId="71C42724" wp14:editId="40E3503F">
            <wp:extent cx="5731510" cy="1296035"/>
            <wp:effectExtent l="0" t="0" r="2540" b="0"/>
            <wp:docPr id="30839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97030" name=""/>
                    <pic:cNvPicPr/>
                  </pic:nvPicPr>
                  <pic:blipFill>
                    <a:blip r:embed="rId40"/>
                    <a:stretch>
                      <a:fillRect/>
                    </a:stretch>
                  </pic:blipFill>
                  <pic:spPr>
                    <a:xfrm>
                      <a:off x="0" y="0"/>
                      <a:ext cx="5731510" cy="1296035"/>
                    </a:xfrm>
                    <a:prstGeom prst="rect">
                      <a:avLst/>
                    </a:prstGeom>
                  </pic:spPr>
                </pic:pic>
              </a:graphicData>
            </a:graphic>
          </wp:inline>
        </w:drawing>
      </w:r>
    </w:p>
    <w:p w14:paraId="64E7170A" w14:textId="77777777" w:rsidR="002E6508" w:rsidRDefault="002E6508" w:rsidP="002E6508">
      <w:pPr>
        <w:numPr>
          <w:ilvl w:val="0"/>
          <w:numId w:val="2"/>
        </w:numPr>
        <w:rPr>
          <w:sz w:val="20"/>
          <w:szCs w:val="20"/>
        </w:rPr>
      </w:pPr>
      <w:r w:rsidRPr="002E6508">
        <w:rPr>
          <w:sz w:val="20"/>
          <w:szCs w:val="20"/>
        </w:rPr>
        <w:lastRenderedPageBreak/>
        <w:t>Explain the concept of </w:t>
      </w:r>
      <w:r w:rsidRPr="002E6508">
        <w:rPr>
          <w:b/>
          <w:bCs/>
          <w:sz w:val="20"/>
          <w:szCs w:val="20"/>
        </w:rPr>
        <w:t>transaction isolation levels</w:t>
      </w:r>
      <w:r w:rsidRPr="002E6508">
        <w:rPr>
          <w:sz w:val="20"/>
          <w:szCs w:val="20"/>
        </w:rPr>
        <w:t> and their effect on performance and concurrency.</w:t>
      </w:r>
    </w:p>
    <w:p w14:paraId="1009C86A" w14:textId="095DA65B" w:rsidR="00E8612C" w:rsidRDefault="00E8612C" w:rsidP="00E8612C">
      <w:pPr>
        <w:ind w:left="360"/>
        <w:rPr>
          <w:sz w:val="20"/>
          <w:szCs w:val="20"/>
        </w:rPr>
      </w:pPr>
      <w:r w:rsidRPr="00E8612C">
        <w:rPr>
          <w:b/>
          <w:bCs/>
          <w:sz w:val="20"/>
          <w:szCs w:val="20"/>
        </w:rPr>
        <w:t>Isolation</w:t>
      </w:r>
      <w:r w:rsidRPr="00E8612C">
        <w:rPr>
          <w:sz w:val="20"/>
          <w:szCs w:val="20"/>
        </w:rPr>
        <w:t> is one of the properties of SQL Transaction. Isolating/separating transactions from each other to maintain Data Integrity in Database is called Isolation.</w:t>
      </w:r>
      <w:r>
        <w:rPr>
          <w:sz w:val="20"/>
          <w:szCs w:val="20"/>
        </w:rPr>
        <w:t xml:space="preserve"> </w:t>
      </w:r>
    </w:p>
    <w:p w14:paraId="325886CA" w14:textId="2F41A6C1" w:rsidR="00E8612C" w:rsidRDefault="00E8612C" w:rsidP="00E8612C">
      <w:pPr>
        <w:ind w:left="360"/>
        <w:rPr>
          <w:sz w:val="20"/>
          <w:szCs w:val="20"/>
        </w:rPr>
      </w:pPr>
      <w:r w:rsidRPr="00E8612C">
        <w:rPr>
          <w:sz w:val="20"/>
          <w:szCs w:val="20"/>
        </w:rPr>
        <w:t>While developing large enterprise/public networking kind of applications where a huge number of users access same Database, same Table and at the same Time, Data concurrency situation may occur</w:t>
      </w:r>
      <w:r w:rsidR="009D132F">
        <w:rPr>
          <w:sz w:val="20"/>
          <w:szCs w:val="20"/>
        </w:rPr>
        <w:t>.</w:t>
      </w:r>
    </w:p>
    <w:p w14:paraId="11545FB4" w14:textId="36453173" w:rsidR="00E8612C" w:rsidRDefault="00E8612C" w:rsidP="00E8612C">
      <w:pPr>
        <w:ind w:left="360"/>
        <w:rPr>
          <w:sz w:val="20"/>
          <w:szCs w:val="20"/>
        </w:rPr>
      </w:pPr>
      <w:r w:rsidRPr="00E8612C">
        <w:rPr>
          <w:b/>
          <w:bCs/>
          <w:sz w:val="20"/>
          <w:szCs w:val="20"/>
        </w:rPr>
        <w:t>Read Uncommitted</w:t>
      </w:r>
      <w:r w:rsidRPr="00E8612C">
        <w:rPr>
          <w:b/>
          <w:bCs/>
          <w:sz w:val="20"/>
          <w:szCs w:val="20"/>
        </w:rPr>
        <w:br/>
      </w:r>
      <w:r w:rsidR="009D132F">
        <w:rPr>
          <w:sz w:val="20"/>
          <w:szCs w:val="20"/>
        </w:rPr>
        <w:t>In this level</w:t>
      </w:r>
      <w:r w:rsidRPr="00E8612C">
        <w:rPr>
          <w:sz w:val="20"/>
          <w:szCs w:val="20"/>
        </w:rPr>
        <w:t xml:space="preserve">, the transaction can read uncommitted data resulting in the Dirty Read problem. With this isolation level, we allow a transaction to read the data which is being updated by other transaction and not yet committed. Suppose User A is trying to read a row which is being updated by User B. Here, we are allowing User A to read the un-updated/uncommitted data </w:t>
      </w:r>
      <w:proofErr w:type="spellStart"/>
      <w:r w:rsidRPr="00E8612C">
        <w:rPr>
          <w:sz w:val="20"/>
          <w:szCs w:val="20"/>
        </w:rPr>
        <w:t>i.e</w:t>
      </w:r>
      <w:proofErr w:type="spellEnd"/>
      <w:r w:rsidRPr="00E8612C">
        <w:rPr>
          <w:sz w:val="20"/>
          <w:szCs w:val="20"/>
        </w:rPr>
        <w:t xml:space="preserve"> old data.</w:t>
      </w:r>
    </w:p>
    <w:p w14:paraId="5A4A0DB5" w14:textId="0AE4C9BB" w:rsidR="00E8612C" w:rsidRDefault="00E8612C" w:rsidP="00E8612C">
      <w:pPr>
        <w:ind w:left="360"/>
        <w:rPr>
          <w:sz w:val="20"/>
          <w:szCs w:val="20"/>
        </w:rPr>
      </w:pPr>
      <w:r w:rsidRPr="00E8612C">
        <w:rPr>
          <w:noProof/>
          <w:sz w:val="20"/>
          <w:szCs w:val="20"/>
        </w:rPr>
        <w:drawing>
          <wp:inline distT="0" distB="0" distL="0" distR="0" wp14:anchorId="061BC814" wp14:editId="5152E2EC">
            <wp:extent cx="5731510" cy="945515"/>
            <wp:effectExtent l="0" t="0" r="2540" b="6985"/>
            <wp:docPr id="45120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07560" name=""/>
                    <pic:cNvPicPr/>
                  </pic:nvPicPr>
                  <pic:blipFill>
                    <a:blip r:embed="rId41"/>
                    <a:stretch>
                      <a:fillRect/>
                    </a:stretch>
                  </pic:blipFill>
                  <pic:spPr>
                    <a:xfrm>
                      <a:off x="0" y="0"/>
                      <a:ext cx="5731510" cy="945515"/>
                    </a:xfrm>
                    <a:prstGeom prst="rect">
                      <a:avLst/>
                    </a:prstGeom>
                  </pic:spPr>
                </pic:pic>
              </a:graphicData>
            </a:graphic>
          </wp:inline>
        </w:drawing>
      </w:r>
    </w:p>
    <w:p w14:paraId="4FA3E4B5" w14:textId="1786CB2B" w:rsidR="00E8612C" w:rsidRDefault="00E8612C" w:rsidP="00E8612C">
      <w:pPr>
        <w:ind w:left="360"/>
        <w:rPr>
          <w:sz w:val="20"/>
          <w:szCs w:val="20"/>
        </w:rPr>
      </w:pPr>
      <w:r w:rsidRPr="00E8612C">
        <w:rPr>
          <w:b/>
          <w:bCs/>
          <w:sz w:val="20"/>
          <w:szCs w:val="20"/>
        </w:rPr>
        <w:t>Read Committed</w:t>
      </w:r>
      <w:r w:rsidRPr="00E8612C">
        <w:rPr>
          <w:sz w:val="20"/>
          <w:szCs w:val="20"/>
        </w:rPr>
        <w:br/>
        <w:t xml:space="preserve">This prevents Dirty Read. When this level is set, the transaction cannot read the data that is being modified by the current transaction. This will force user to wait for the current transaction to finish up its job. Suppose User A is trying to read a row which is being updated by User B. Here, we are asking User A to wait for the User B to finish its update task, and giving the updated/correct data to User A. But the problem with this level is - it can't resolve Phantom Read or Inconsistency Analysis </w:t>
      </w:r>
      <w:proofErr w:type="spellStart"/>
      <w:r w:rsidRPr="00E8612C">
        <w:rPr>
          <w:sz w:val="20"/>
          <w:szCs w:val="20"/>
        </w:rPr>
        <w:t>i.e</w:t>
      </w:r>
      <w:proofErr w:type="spellEnd"/>
      <w:r w:rsidRPr="00E8612C">
        <w:rPr>
          <w:sz w:val="20"/>
          <w:szCs w:val="20"/>
        </w:rPr>
        <w:t xml:space="preserve"> it asks User A to wait for Read but not for update or insert.</w:t>
      </w:r>
    </w:p>
    <w:p w14:paraId="1728FD2E" w14:textId="1A85907A" w:rsidR="000D78FD" w:rsidRDefault="00E8612C" w:rsidP="000D78FD">
      <w:pPr>
        <w:ind w:left="360"/>
        <w:rPr>
          <w:sz w:val="20"/>
          <w:szCs w:val="20"/>
        </w:rPr>
      </w:pPr>
      <w:r w:rsidRPr="00E8612C">
        <w:rPr>
          <w:noProof/>
          <w:sz w:val="20"/>
          <w:szCs w:val="20"/>
        </w:rPr>
        <w:drawing>
          <wp:inline distT="0" distB="0" distL="0" distR="0" wp14:anchorId="08AF9246" wp14:editId="61BA685C">
            <wp:extent cx="5731510" cy="921385"/>
            <wp:effectExtent l="0" t="0" r="2540" b="0"/>
            <wp:docPr id="7258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3305" name=""/>
                    <pic:cNvPicPr/>
                  </pic:nvPicPr>
                  <pic:blipFill>
                    <a:blip r:embed="rId42"/>
                    <a:stretch>
                      <a:fillRect/>
                    </a:stretch>
                  </pic:blipFill>
                  <pic:spPr>
                    <a:xfrm>
                      <a:off x="0" y="0"/>
                      <a:ext cx="5731510" cy="921385"/>
                    </a:xfrm>
                    <a:prstGeom prst="rect">
                      <a:avLst/>
                    </a:prstGeom>
                  </pic:spPr>
                </pic:pic>
              </a:graphicData>
            </a:graphic>
          </wp:inline>
        </w:drawing>
      </w:r>
    </w:p>
    <w:p w14:paraId="50BE23B2" w14:textId="46C96E41" w:rsidR="000D78FD" w:rsidRDefault="000D78FD" w:rsidP="00E8612C">
      <w:pPr>
        <w:ind w:left="360"/>
        <w:rPr>
          <w:sz w:val="20"/>
          <w:szCs w:val="20"/>
        </w:rPr>
      </w:pPr>
      <w:r w:rsidRPr="000D78FD">
        <w:rPr>
          <w:b/>
          <w:bCs/>
          <w:sz w:val="20"/>
          <w:szCs w:val="20"/>
        </w:rPr>
        <w:t>Repeatable Read</w:t>
      </w:r>
      <w:r w:rsidRPr="000D78FD">
        <w:rPr>
          <w:sz w:val="20"/>
          <w:szCs w:val="20"/>
        </w:rPr>
        <w:br/>
        <w:t xml:space="preserve">This </w:t>
      </w:r>
      <w:r w:rsidR="009D132F">
        <w:rPr>
          <w:sz w:val="20"/>
          <w:szCs w:val="20"/>
        </w:rPr>
        <w:t xml:space="preserve">is same as </w:t>
      </w:r>
      <w:r w:rsidRPr="000D78FD">
        <w:rPr>
          <w:sz w:val="20"/>
          <w:szCs w:val="20"/>
        </w:rPr>
        <w:t>Read Committed</w:t>
      </w:r>
      <w:r w:rsidR="009D132F">
        <w:rPr>
          <w:sz w:val="20"/>
          <w:szCs w:val="20"/>
        </w:rPr>
        <w:t xml:space="preserve">, </w:t>
      </w:r>
      <w:r w:rsidRPr="000D78FD">
        <w:rPr>
          <w:sz w:val="20"/>
          <w:szCs w:val="20"/>
        </w:rPr>
        <w:t>but it has one additional benefit. User A will wait for the transaction being executed by User B to execute it's Update query as well, like Read Query. But Insert query doesn't wait, this also creates Phantom Read problem.</w:t>
      </w:r>
    </w:p>
    <w:p w14:paraId="617D912A" w14:textId="4432B689" w:rsidR="000D78FD" w:rsidRDefault="000D78FD" w:rsidP="00E8612C">
      <w:pPr>
        <w:ind w:left="360"/>
        <w:rPr>
          <w:sz w:val="20"/>
          <w:szCs w:val="20"/>
        </w:rPr>
      </w:pPr>
      <w:r w:rsidRPr="000D78FD">
        <w:rPr>
          <w:noProof/>
          <w:sz w:val="20"/>
          <w:szCs w:val="20"/>
        </w:rPr>
        <w:drawing>
          <wp:inline distT="0" distB="0" distL="0" distR="0" wp14:anchorId="68917CAF" wp14:editId="56397713">
            <wp:extent cx="5731510" cy="708025"/>
            <wp:effectExtent l="0" t="0" r="2540" b="0"/>
            <wp:docPr id="33414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40195" name=""/>
                    <pic:cNvPicPr/>
                  </pic:nvPicPr>
                  <pic:blipFill>
                    <a:blip r:embed="rId43"/>
                    <a:stretch>
                      <a:fillRect/>
                    </a:stretch>
                  </pic:blipFill>
                  <pic:spPr>
                    <a:xfrm>
                      <a:off x="0" y="0"/>
                      <a:ext cx="5731510" cy="708025"/>
                    </a:xfrm>
                    <a:prstGeom prst="rect">
                      <a:avLst/>
                    </a:prstGeom>
                  </pic:spPr>
                </pic:pic>
              </a:graphicData>
            </a:graphic>
          </wp:inline>
        </w:drawing>
      </w:r>
    </w:p>
    <w:p w14:paraId="2D936BCD" w14:textId="77777777" w:rsidR="000D78FD" w:rsidRDefault="000D78FD" w:rsidP="00E8612C">
      <w:pPr>
        <w:ind w:left="360"/>
        <w:rPr>
          <w:b/>
          <w:bCs/>
          <w:sz w:val="20"/>
          <w:szCs w:val="20"/>
        </w:rPr>
      </w:pPr>
    </w:p>
    <w:p w14:paraId="6556DBBB" w14:textId="77777777" w:rsidR="000D78FD" w:rsidRDefault="000D78FD" w:rsidP="00E8612C">
      <w:pPr>
        <w:ind w:left="360"/>
        <w:rPr>
          <w:b/>
          <w:bCs/>
          <w:sz w:val="20"/>
          <w:szCs w:val="20"/>
        </w:rPr>
      </w:pPr>
    </w:p>
    <w:p w14:paraId="25ACF22A" w14:textId="77777777" w:rsidR="000D78FD" w:rsidRDefault="000D78FD" w:rsidP="00E8612C">
      <w:pPr>
        <w:ind w:left="360"/>
        <w:rPr>
          <w:b/>
          <w:bCs/>
          <w:sz w:val="20"/>
          <w:szCs w:val="20"/>
        </w:rPr>
      </w:pPr>
    </w:p>
    <w:p w14:paraId="17DA9C12" w14:textId="77777777" w:rsidR="000D78FD" w:rsidRDefault="000D78FD" w:rsidP="00E8612C">
      <w:pPr>
        <w:ind w:left="360"/>
        <w:rPr>
          <w:b/>
          <w:bCs/>
          <w:sz w:val="20"/>
          <w:szCs w:val="20"/>
        </w:rPr>
      </w:pPr>
    </w:p>
    <w:p w14:paraId="2B7611A8" w14:textId="77777777" w:rsidR="009D132F" w:rsidRDefault="009D132F" w:rsidP="00E8612C">
      <w:pPr>
        <w:ind w:left="360"/>
        <w:rPr>
          <w:b/>
          <w:bCs/>
          <w:sz w:val="20"/>
          <w:szCs w:val="20"/>
        </w:rPr>
      </w:pPr>
    </w:p>
    <w:p w14:paraId="6E1AFC75" w14:textId="3B9C731A" w:rsidR="000D78FD" w:rsidRDefault="000D78FD" w:rsidP="00E8612C">
      <w:pPr>
        <w:ind w:left="360"/>
        <w:rPr>
          <w:sz w:val="20"/>
          <w:szCs w:val="20"/>
        </w:rPr>
      </w:pPr>
      <w:r w:rsidRPr="000D78FD">
        <w:rPr>
          <w:b/>
          <w:bCs/>
          <w:sz w:val="20"/>
          <w:szCs w:val="20"/>
        </w:rPr>
        <w:lastRenderedPageBreak/>
        <w:t>Snapshot</w:t>
      </w:r>
      <w:r w:rsidRPr="000D78FD">
        <w:rPr>
          <w:sz w:val="20"/>
          <w:szCs w:val="20"/>
        </w:rPr>
        <w:br/>
        <w:t xml:space="preserve">This level takes a snapshot of current data. Every transaction works on its own copy of data. When User A tries to update or insert or read anything, we ask him to re-verify the table row once again from the starting time of its execution, so that he can work on fresh data. </w:t>
      </w:r>
    </w:p>
    <w:p w14:paraId="5554C925" w14:textId="0B74C64F" w:rsidR="000D78FD" w:rsidRDefault="000D78FD" w:rsidP="00E8612C">
      <w:pPr>
        <w:ind w:left="360"/>
        <w:rPr>
          <w:sz w:val="20"/>
          <w:szCs w:val="20"/>
        </w:rPr>
      </w:pPr>
      <w:r w:rsidRPr="000D78FD">
        <w:rPr>
          <w:noProof/>
          <w:sz w:val="20"/>
          <w:szCs w:val="20"/>
        </w:rPr>
        <w:drawing>
          <wp:inline distT="0" distB="0" distL="0" distR="0" wp14:anchorId="19E87E19" wp14:editId="04F8E847">
            <wp:extent cx="5731510" cy="636270"/>
            <wp:effectExtent l="0" t="0" r="2540" b="0"/>
            <wp:docPr id="90937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74024" name=""/>
                    <pic:cNvPicPr/>
                  </pic:nvPicPr>
                  <pic:blipFill>
                    <a:blip r:embed="rId44"/>
                    <a:stretch>
                      <a:fillRect/>
                    </a:stretch>
                  </pic:blipFill>
                  <pic:spPr>
                    <a:xfrm>
                      <a:off x="0" y="0"/>
                      <a:ext cx="5731510" cy="636270"/>
                    </a:xfrm>
                    <a:prstGeom prst="rect">
                      <a:avLst/>
                    </a:prstGeom>
                  </pic:spPr>
                </pic:pic>
              </a:graphicData>
            </a:graphic>
          </wp:inline>
        </w:drawing>
      </w:r>
    </w:p>
    <w:p w14:paraId="2C6E4906" w14:textId="4F022C66" w:rsidR="000D78FD" w:rsidRDefault="000D78FD" w:rsidP="00E8612C">
      <w:pPr>
        <w:ind w:left="360"/>
        <w:rPr>
          <w:sz w:val="20"/>
          <w:szCs w:val="20"/>
        </w:rPr>
      </w:pPr>
      <w:r w:rsidRPr="000D78FD">
        <w:rPr>
          <w:b/>
          <w:bCs/>
          <w:sz w:val="20"/>
          <w:szCs w:val="20"/>
        </w:rPr>
        <w:t>Serializable</w:t>
      </w:r>
      <w:r w:rsidRPr="000D78FD">
        <w:rPr>
          <w:sz w:val="20"/>
          <w:szCs w:val="20"/>
        </w:rPr>
        <w:br/>
        <w:t>This is the maximum level of Isolation level provided by SQL Server transaction. We can prevent Phantom Read problem by implementing this level of isolation. It asks User A to wait for the current transaction for any kind of operation he wants to perform.</w:t>
      </w:r>
    </w:p>
    <w:p w14:paraId="17CC7291" w14:textId="290E424E" w:rsidR="000D78FD" w:rsidRDefault="000D78FD" w:rsidP="00E8612C">
      <w:pPr>
        <w:ind w:left="360"/>
        <w:rPr>
          <w:sz w:val="20"/>
          <w:szCs w:val="20"/>
        </w:rPr>
      </w:pPr>
      <w:r w:rsidRPr="000D78FD">
        <w:rPr>
          <w:noProof/>
          <w:sz w:val="20"/>
          <w:szCs w:val="20"/>
        </w:rPr>
        <w:drawing>
          <wp:inline distT="0" distB="0" distL="0" distR="0" wp14:anchorId="231266A8" wp14:editId="44C4659A">
            <wp:extent cx="5731510" cy="1395730"/>
            <wp:effectExtent l="0" t="0" r="2540" b="0"/>
            <wp:docPr id="33469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91639" name=""/>
                    <pic:cNvPicPr/>
                  </pic:nvPicPr>
                  <pic:blipFill>
                    <a:blip r:embed="rId45"/>
                    <a:stretch>
                      <a:fillRect/>
                    </a:stretch>
                  </pic:blipFill>
                  <pic:spPr>
                    <a:xfrm>
                      <a:off x="0" y="0"/>
                      <a:ext cx="5731510" cy="1395730"/>
                    </a:xfrm>
                    <a:prstGeom prst="rect">
                      <a:avLst/>
                    </a:prstGeom>
                  </pic:spPr>
                </pic:pic>
              </a:graphicData>
            </a:graphic>
          </wp:inline>
        </w:drawing>
      </w:r>
    </w:p>
    <w:p w14:paraId="53B690EF" w14:textId="77777777" w:rsidR="006C1616" w:rsidRDefault="006C1616" w:rsidP="00E8612C">
      <w:pPr>
        <w:ind w:left="360"/>
        <w:rPr>
          <w:sz w:val="20"/>
          <w:szCs w:val="20"/>
        </w:rPr>
      </w:pPr>
    </w:p>
    <w:p w14:paraId="2AD6397B" w14:textId="3AD08F9E" w:rsidR="006C1616" w:rsidRDefault="006C1616" w:rsidP="00E8612C">
      <w:pPr>
        <w:ind w:left="360"/>
        <w:rPr>
          <w:b/>
          <w:bCs/>
          <w:sz w:val="20"/>
          <w:szCs w:val="20"/>
        </w:rPr>
      </w:pPr>
      <w:r w:rsidRPr="006C1616">
        <w:rPr>
          <w:b/>
          <w:bCs/>
          <w:sz w:val="20"/>
          <w:szCs w:val="20"/>
        </w:rPr>
        <w:t xml:space="preserve">What is normalization in </w:t>
      </w:r>
      <w:proofErr w:type="spellStart"/>
      <w:r w:rsidRPr="006C1616">
        <w:rPr>
          <w:b/>
          <w:bCs/>
          <w:sz w:val="20"/>
          <w:szCs w:val="20"/>
        </w:rPr>
        <w:t>Sql</w:t>
      </w:r>
      <w:proofErr w:type="spellEnd"/>
      <w:r w:rsidRPr="006C1616">
        <w:rPr>
          <w:b/>
          <w:bCs/>
          <w:sz w:val="20"/>
          <w:szCs w:val="20"/>
        </w:rPr>
        <w:t xml:space="preserve"> server?</w:t>
      </w:r>
    </w:p>
    <w:p w14:paraId="7E7B4BF1" w14:textId="4321D95C" w:rsidR="006C1616" w:rsidRDefault="006C1616" w:rsidP="00E8612C">
      <w:pPr>
        <w:ind w:left="360"/>
        <w:rPr>
          <w:sz w:val="20"/>
          <w:szCs w:val="20"/>
        </w:rPr>
      </w:pPr>
      <w:r>
        <w:rPr>
          <w:sz w:val="20"/>
          <w:szCs w:val="20"/>
        </w:rPr>
        <w:t xml:space="preserve">This </w:t>
      </w:r>
      <w:r w:rsidRPr="006C1616">
        <w:rPr>
          <w:sz w:val="20"/>
          <w:szCs w:val="20"/>
        </w:rPr>
        <w:t>is the process of organizing data to reduce redundancy and improve data integrity</w:t>
      </w:r>
      <w:r>
        <w:rPr>
          <w:sz w:val="20"/>
          <w:szCs w:val="20"/>
        </w:rPr>
        <w:t xml:space="preserve"> and consistency in our database.</w:t>
      </w:r>
    </w:p>
    <w:p w14:paraId="715AB551" w14:textId="77777777" w:rsidR="00DE1D85" w:rsidRPr="00DE1D85" w:rsidRDefault="00DE1D85" w:rsidP="00DE1D85">
      <w:pPr>
        <w:numPr>
          <w:ilvl w:val="0"/>
          <w:numId w:val="9"/>
        </w:numPr>
        <w:rPr>
          <w:sz w:val="20"/>
          <w:szCs w:val="20"/>
        </w:rPr>
      </w:pPr>
      <w:r w:rsidRPr="00DE1D85">
        <w:rPr>
          <w:b/>
          <w:bCs/>
          <w:sz w:val="20"/>
          <w:szCs w:val="20"/>
        </w:rPr>
        <w:t>First Normal Form (1NF):</w:t>
      </w:r>
    </w:p>
    <w:p w14:paraId="30B68D38" w14:textId="77777777" w:rsidR="00DE1D85" w:rsidRPr="00DE1D85" w:rsidRDefault="00DE1D85" w:rsidP="00DE1D85">
      <w:pPr>
        <w:numPr>
          <w:ilvl w:val="1"/>
          <w:numId w:val="11"/>
        </w:numPr>
        <w:rPr>
          <w:sz w:val="20"/>
          <w:szCs w:val="20"/>
        </w:rPr>
      </w:pPr>
      <w:r w:rsidRPr="00DE1D85">
        <w:rPr>
          <w:sz w:val="20"/>
          <w:szCs w:val="20"/>
        </w:rPr>
        <w:t>Each row must be unique.</w:t>
      </w:r>
    </w:p>
    <w:p w14:paraId="6654760F" w14:textId="77777777" w:rsidR="00DE1D85" w:rsidRPr="00DE1D85" w:rsidRDefault="00DE1D85" w:rsidP="00DE1D85">
      <w:pPr>
        <w:numPr>
          <w:ilvl w:val="0"/>
          <w:numId w:val="9"/>
        </w:numPr>
        <w:rPr>
          <w:sz w:val="20"/>
          <w:szCs w:val="20"/>
        </w:rPr>
      </w:pPr>
      <w:r w:rsidRPr="00DE1D85">
        <w:rPr>
          <w:b/>
          <w:bCs/>
          <w:sz w:val="20"/>
          <w:szCs w:val="20"/>
        </w:rPr>
        <w:t>Second Normal Form (2NF):</w:t>
      </w:r>
    </w:p>
    <w:p w14:paraId="5141F9AF" w14:textId="77777777" w:rsidR="00DE1D85" w:rsidRPr="00DE1D85" w:rsidRDefault="00DE1D85" w:rsidP="00DE1D85">
      <w:pPr>
        <w:numPr>
          <w:ilvl w:val="1"/>
          <w:numId w:val="12"/>
        </w:numPr>
        <w:rPr>
          <w:sz w:val="20"/>
          <w:szCs w:val="20"/>
        </w:rPr>
      </w:pPr>
      <w:r w:rsidRPr="00DE1D85">
        <w:rPr>
          <w:sz w:val="20"/>
          <w:szCs w:val="20"/>
        </w:rPr>
        <w:t>The table must be in 1NF.</w:t>
      </w:r>
    </w:p>
    <w:p w14:paraId="6B149F6A" w14:textId="77777777" w:rsidR="00DE1D85" w:rsidRPr="00DE1D85" w:rsidRDefault="00DE1D85" w:rsidP="00DE1D85">
      <w:pPr>
        <w:numPr>
          <w:ilvl w:val="1"/>
          <w:numId w:val="13"/>
        </w:numPr>
        <w:rPr>
          <w:sz w:val="20"/>
          <w:szCs w:val="20"/>
        </w:rPr>
      </w:pPr>
      <w:r w:rsidRPr="00DE1D85">
        <w:rPr>
          <w:sz w:val="20"/>
          <w:szCs w:val="20"/>
        </w:rPr>
        <w:t>All non-key attributes must be fully functionally dependent on the entire primary key. This means no partial dependencies exist where a non-key attribute depends only on a part of a composite primary key.</w:t>
      </w:r>
    </w:p>
    <w:p w14:paraId="1134947B" w14:textId="77777777" w:rsidR="00DE1D85" w:rsidRPr="00DE1D85" w:rsidRDefault="00DE1D85" w:rsidP="00DE1D85">
      <w:pPr>
        <w:numPr>
          <w:ilvl w:val="0"/>
          <w:numId w:val="9"/>
        </w:numPr>
        <w:rPr>
          <w:sz w:val="20"/>
          <w:szCs w:val="20"/>
        </w:rPr>
      </w:pPr>
      <w:r w:rsidRPr="00DE1D85">
        <w:rPr>
          <w:b/>
          <w:bCs/>
          <w:sz w:val="20"/>
          <w:szCs w:val="20"/>
        </w:rPr>
        <w:t>Third Normal Form (3NF):</w:t>
      </w:r>
    </w:p>
    <w:p w14:paraId="2930E69C" w14:textId="77777777" w:rsidR="00DE1D85" w:rsidRPr="00DE1D85" w:rsidRDefault="00DE1D85" w:rsidP="00DE1D85">
      <w:pPr>
        <w:numPr>
          <w:ilvl w:val="1"/>
          <w:numId w:val="14"/>
        </w:numPr>
        <w:rPr>
          <w:sz w:val="20"/>
          <w:szCs w:val="20"/>
        </w:rPr>
      </w:pPr>
      <w:r w:rsidRPr="00DE1D85">
        <w:rPr>
          <w:sz w:val="20"/>
          <w:szCs w:val="20"/>
        </w:rPr>
        <w:t>The table must be in 2NF.</w:t>
      </w:r>
    </w:p>
    <w:p w14:paraId="540BC3CA" w14:textId="77777777" w:rsidR="00DE1D85" w:rsidRPr="00DE1D85" w:rsidRDefault="00DE1D85" w:rsidP="00DE1D85">
      <w:pPr>
        <w:numPr>
          <w:ilvl w:val="1"/>
          <w:numId w:val="15"/>
        </w:numPr>
        <w:rPr>
          <w:sz w:val="20"/>
          <w:szCs w:val="20"/>
        </w:rPr>
      </w:pPr>
      <w:r w:rsidRPr="00DE1D85">
        <w:rPr>
          <w:sz w:val="20"/>
          <w:szCs w:val="20"/>
        </w:rPr>
        <w:t>Eliminate transitive functional dependencies. This means no non-key attribute should be dependent on another non-key attribute.</w:t>
      </w:r>
    </w:p>
    <w:p w14:paraId="62630368" w14:textId="77777777" w:rsidR="00DE1D85" w:rsidRPr="00DE1D85" w:rsidRDefault="00DE1D85" w:rsidP="00DE1D85">
      <w:pPr>
        <w:numPr>
          <w:ilvl w:val="0"/>
          <w:numId w:val="9"/>
        </w:numPr>
        <w:rPr>
          <w:sz w:val="20"/>
          <w:szCs w:val="20"/>
        </w:rPr>
      </w:pPr>
      <w:r w:rsidRPr="00DE1D85">
        <w:rPr>
          <w:b/>
          <w:bCs/>
          <w:sz w:val="20"/>
          <w:szCs w:val="20"/>
        </w:rPr>
        <w:t>Boyce-Codd Normal Form (BCNF):</w:t>
      </w:r>
    </w:p>
    <w:p w14:paraId="0B86A39F" w14:textId="77777777" w:rsidR="00DE1D85" w:rsidRPr="00DE1D85" w:rsidRDefault="00DE1D85" w:rsidP="00DE1D85">
      <w:pPr>
        <w:numPr>
          <w:ilvl w:val="1"/>
          <w:numId w:val="16"/>
        </w:numPr>
        <w:rPr>
          <w:sz w:val="20"/>
          <w:szCs w:val="20"/>
        </w:rPr>
      </w:pPr>
      <w:r w:rsidRPr="00DE1D85">
        <w:rPr>
          <w:sz w:val="20"/>
          <w:szCs w:val="20"/>
        </w:rPr>
        <w:t>A stricter version of 3NF.</w:t>
      </w:r>
    </w:p>
    <w:p w14:paraId="473FC162" w14:textId="77777777" w:rsidR="00DE1D85" w:rsidRDefault="00DE1D85" w:rsidP="00DE1D85">
      <w:pPr>
        <w:numPr>
          <w:ilvl w:val="1"/>
          <w:numId w:val="17"/>
        </w:numPr>
        <w:rPr>
          <w:sz w:val="20"/>
          <w:szCs w:val="20"/>
        </w:rPr>
      </w:pPr>
      <w:r w:rsidRPr="00DE1D85">
        <w:rPr>
          <w:sz w:val="20"/>
          <w:szCs w:val="20"/>
        </w:rPr>
        <w:t xml:space="preserve">For every non-trivial functional dependency X -&gt; Y, X must be a </w:t>
      </w:r>
      <w:proofErr w:type="spellStart"/>
      <w:r w:rsidRPr="00DE1D85">
        <w:rPr>
          <w:sz w:val="20"/>
          <w:szCs w:val="20"/>
        </w:rPr>
        <w:t>superkey</w:t>
      </w:r>
      <w:proofErr w:type="spellEnd"/>
      <w:r w:rsidRPr="00DE1D85">
        <w:rPr>
          <w:sz w:val="20"/>
          <w:szCs w:val="20"/>
        </w:rPr>
        <w:t>. This addresses certain anomalies that 3NF might miss in cases with multiple candidate keys.</w:t>
      </w:r>
    </w:p>
    <w:p w14:paraId="38646A0F" w14:textId="77777777" w:rsidR="00DE1D85" w:rsidRPr="00DE1D85" w:rsidRDefault="00DE1D85" w:rsidP="00DE1D85">
      <w:pPr>
        <w:rPr>
          <w:sz w:val="20"/>
          <w:szCs w:val="20"/>
        </w:rPr>
      </w:pPr>
    </w:p>
    <w:p w14:paraId="73EAB666" w14:textId="77777777" w:rsidR="00DE1D85" w:rsidRPr="00DE1D85" w:rsidRDefault="00DE1D85" w:rsidP="00DE1D85">
      <w:pPr>
        <w:numPr>
          <w:ilvl w:val="0"/>
          <w:numId w:val="9"/>
        </w:numPr>
        <w:rPr>
          <w:sz w:val="20"/>
          <w:szCs w:val="20"/>
        </w:rPr>
      </w:pPr>
      <w:r w:rsidRPr="00DE1D85">
        <w:rPr>
          <w:b/>
          <w:bCs/>
          <w:sz w:val="20"/>
          <w:szCs w:val="20"/>
        </w:rPr>
        <w:lastRenderedPageBreak/>
        <w:t>Fourth Normal Form (4NF):</w:t>
      </w:r>
    </w:p>
    <w:p w14:paraId="0E64532E" w14:textId="77777777" w:rsidR="00DE1D85" w:rsidRPr="00DE1D85" w:rsidRDefault="00DE1D85" w:rsidP="00DE1D85">
      <w:pPr>
        <w:numPr>
          <w:ilvl w:val="1"/>
          <w:numId w:val="18"/>
        </w:numPr>
        <w:rPr>
          <w:sz w:val="20"/>
          <w:szCs w:val="20"/>
        </w:rPr>
      </w:pPr>
      <w:r w:rsidRPr="00DE1D85">
        <w:rPr>
          <w:sz w:val="20"/>
          <w:szCs w:val="20"/>
        </w:rPr>
        <w:t>The table must be in BCNF.</w:t>
      </w:r>
    </w:p>
    <w:p w14:paraId="39D7C362" w14:textId="77777777" w:rsidR="00DE1D85" w:rsidRPr="00DE1D85" w:rsidRDefault="00DE1D85" w:rsidP="00DE1D85">
      <w:pPr>
        <w:numPr>
          <w:ilvl w:val="1"/>
          <w:numId w:val="19"/>
        </w:numPr>
        <w:rPr>
          <w:sz w:val="20"/>
          <w:szCs w:val="20"/>
        </w:rPr>
      </w:pPr>
      <w:r w:rsidRPr="00DE1D85">
        <w:rPr>
          <w:sz w:val="20"/>
          <w:szCs w:val="20"/>
        </w:rPr>
        <w:t>Eliminate multi-valued dependencies.</w:t>
      </w:r>
    </w:p>
    <w:p w14:paraId="256F5EDE" w14:textId="77777777" w:rsidR="00DE1D85" w:rsidRPr="00DE1D85" w:rsidRDefault="00DE1D85" w:rsidP="00DE1D85">
      <w:pPr>
        <w:numPr>
          <w:ilvl w:val="0"/>
          <w:numId w:val="9"/>
        </w:numPr>
        <w:rPr>
          <w:sz w:val="20"/>
          <w:szCs w:val="20"/>
        </w:rPr>
      </w:pPr>
      <w:r w:rsidRPr="00DE1D85">
        <w:rPr>
          <w:b/>
          <w:bCs/>
          <w:sz w:val="20"/>
          <w:szCs w:val="20"/>
        </w:rPr>
        <w:t>Fifth Normal Form (5NF) or Projection-Join Normal Form (PJNF):</w:t>
      </w:r>
    </w:p>
    <w:p w14:paraId="3C974370" w14:textId="77777777" w:rsidR="00DE1D85" w:rsidRPr="00DE1D85" w:rsidRDefault="00DE1D85" w:rsidP="00DE1D85">
      <w:pPr>
        <w:numPr>
          <w:ilvl w:val="1"/>
          <w:numId w:val="20"/>
        </w:numPr>
        <w:rPr>
          <w:sz w:val="20"/>
          <w:szCs w:val="20"/>
        </w:rPr>
      </w:pPr>
      <w:r w:rsidRPr="00DE1D85">
        <w:rPr>
          <w:sz w:val="20"/>
          <w:szCs w:val="20"/>
        </w:rPr>
        <w:t>The table must be in 4NF.</w:t>
      </w:r>
    </w:p>
    <w:p w14:paraId="120302E5" w14:textId="77777777" w:rsidR="00DE1D85" w:rsidRDefault="00DE1D85" w:rsidP="00DE1D85">
      <w:pPr>
        <w:numPr>
          <w:ilvl w:val="1"/>
          <w:numId w:val="21"/>
        </w:numPr>
        <w:rPr>
          <w:sz w:val="20"/>
          <w:szCs w:val="20"/>
        </w:rPr>
      </w:pPr>
      <w:r w:rsidRPr="00DE1D85">
        <w:rPr>
          <w:sz w:val="20"/>
          <w:szCs w:val="20"/>
        </w:rPr>
        <w:t>Eliminate join dependencies that are not implied by candidate keys.</w:t>
      </w:r>
    </w:p>
    <w:p w14:paraId="08551F33" w14:textId="28504F5F" w:rsidR="009F1E34" w:rsidRPr="009F1E34" w:rsidRDefault="009F1E34" w:rsidP="009F1E34">
      <w:pPr>
        <w:rPr>
          <w:b/>
          <w:bCs/>
          <w:sz w:val="20"/>
          <w:szCs w:val="20"/>
        </w:rPr>
      </w:pPr>
      <w:r w:rsidRPr="009F1E34">
        <w:rPr>
          <w:b/>
          <w:bCs/>
          <w:sz w:val="20"/>
          <w:szCs w:val="20"/>
        </w:rPr>
        <w:t>Query:</w:t>
      </w:r>
    </w:p>
    <w:p w14:paraId="58823605" w14:textId="77777777" w:rsidR="009F1E34" w:rsidRPr="009F1E34" w:rsidRDefault="009F1E34" w:rsidP="009F1E34">
      <w:pPr>
        <w:ind w:left="360"/>
        <w:rPr>
          <w:sz w:val="20"/>
          <w:szCs w:val="20"/>
        </w:rPr>
      </w:pPr>
      <w:r w:rsidRPr="009F1E34">
        <w:rPr>
          <w:sz w:val="20"/>
          <w:szCs w:val="20"/>
        </w:rPr>
        <w:t xml:space="preserve">SELECT </w:t>
      </w:r>
      <w:proofErr w:type="spellStart"/>
      <w:r w:rsidRPr="009F1E34">
        <w:rPr>
          <w:sz w:val="20"/>
          <w:szCs w:val="20"/>
        </w:rPr>
        <w:t>c.CustomerName</w:t>
      </w:r>
      <w:proofErr w:type="spellEnd"/>
      <w:r w:rsidRPr="009F1E34">
        <w:rPr>
          <w:sz w:val="20"/>
          <w:szCs w:val="20"/>
        </w:rPr>
        <w:t xml:space="preserve">, </w:t>
      </w:r>
      <w:proofErr w:type="spellStart"/>
      <w:r w:rsidRPr="009F1E34">
        <w:rPr>
          <w:sz w:val="20"/>
          <w:szCs w:val="20"/>
        </w:rPr>
        <w:t>totalOrders</w:t>
      </w:r>
      <w:proofErr w:type="spellEnd"/>
    </w:p>
    <w:p w14:paraId="165F3749" w14:textId="77777777" w:rsidR="009F1E34" w:rsidRPr="009F1E34" w:rsidRDefault="009F1E34" w:rsidP="009F1E34">
      <w:pPr>
        <w:ind w:left="360"/>
        <w:rPr>
          <w:sz w:val="20"/>
          <w:szCs w:val="20"/>
        </w:rPr>
      </w:pPr>
      <w:r w:rsidRPr="009F1E34">
        <w:rPr>
          <w:sz w:val="20"/>
          <w:szCs w:val="20"/>
        </w:rPr>
        <w:t>FROM Customers c</w:t>
      </w:r>
    </w:p>
    <w:p w14:paraId="5DD89A59" w14:textId="77777777" w:rsidR="009F1E34" w:rsidRPr="009F1E34" w:rsidRDefault="009F1E34" w:rsidP="009F1E34">
      <w:pPr>
        <w:ind w:left="360"/>
        <w:rPr>
          <w:sz w:val="20"/>
          <w:szCs w:val="20"/>
        </w:rPr>
      </w:pPr>
      <w:r w:rsidRPr="009F1E34">
        <w:rPr>
          <w:sz w:val="20"/>
          <w:szCs w:val="20"/>
        </w:rPr>
        <w:t>JOIN (</w:t>
      </w:r>
    </w:p>
    <w:p w14:paraId="59A63653" w14:textId="77777777" w:rsidR="009F1E34" w:rsidRPr="009F1E34" w:rsidRDefault="009F1E34" w:rsidP="009F1E34">
      <w:pPr>
        <w:ind w:left="360"/>
        <w:rPr>
          <w:sz w:val="20"/>
          <w:szCs w:val="20"/>
        </w:rPr>
      </w:pPr>
      <w:r w:rsidRPr="009F1E34">
        <w:rPr>
          <w:sz w:val="20"/>
          <w:szCs w:val="20"/>
        </w:rPr>
        <w:t xml:space="preserve">    SELECT </w:t>
      </w:r>
      <w:proofErr w:type="spellStart"/>
      <w:r w:rsidRPr="009F1E34">
        <w:rPr>
          <w:sz w:val="20"/>
          <w:szCs w:val="20"/>
        </w:rPr>
        <w:t>CustomerID</w:t>
      </w:r>
      <w:proofErr w:type="spellEnd"/>
      <w:r w:rsidRPr="009F1E34">
        <w:rPr>
          <w:sz w:val="20"/>
          <w:szCs w:val="20"/>
        </w:rPr>
        <w:t>, SUM(</w:t>
      </w:r>
      <w:proofErr w:type="spellStart"/>
      <w:r w:rsidRPr="009F1E34">
        <w:rPr>
          <w:sz w:val="20"/>
          <w:szCs w:val="20"/>
        </w:rPr>
        <w:t>TotalAmount</w:t>
      </w:r>
      <w:proofErr w:type="spellEnd"/>
      <w:r w:rsidRPr="009F1E34">
        <w:rPr>
          <w:sz w:val="20"/>
          <w:szCs w:val="20"/>
        </w:rPr>
        <w:t xml:space="preserve">) AS </w:t>
      </w:r>
      <w:proofErr w:type="spellStart"/>
      <w:r w:rsidRPr="009F1E34">
        <w:rPr>
          <w:sz w:val="20"/>
          <w:szCs w:val="20"/>
        </w:rPr>
        <w:t>totalOrders</w:t>
      </w:r>
      <w:proofErr w:type="spellEnd"/>
    </w:p>
    <w:p w14:paraId="587F00DE" w14:textId="77777777" w:rsidR="009F1E34" w:rsidRPr="009F1E34" w:rsidRDefault="009F1E34" w:rsidP="009F1E34">
      <w:pPr>
        <w:ind w:left="360"/>
        <w:rPr>
          <w:sz w:val="20"/>
          <w:szCs w:val="20"/>
        </w:rPr>
      </w:pPr>
      <w:r w:rsidRPr="009F1E34">
        <w:rPr>
          <w:sz w:val="20"/>
          <w:szCs w:val="20"/>
        </w:rPr>
        <w:t xml:space="preserve">    FROM Orders</w:t>
      </w:r>
    </w:p>
    <w:p w14:paraId="1B512203" w14:textId="77777777" w:rsidR="009F1E34" w:rsidRPr="009F1E34" w:rsidRDefault="009F1E34" w:rsidP="009F1E34">
      <w:pPr>
        <w:ind w:left="360"/>
        <w:rPr>
          <w:sz w:val="20"/>
          <w:szCs w:val="20"/>
        </w:rPr>
      </w:pPr>
      <w:r w:rsidRPr="009F1E34">
        <w:rPr>
          <w:sz w:val="20"/>
          <w:szCs w:val="20"/>
        </w:rPr>
        <w:t xml:space="preserve">    WHERE YEAR(</w:t>
      </w:r>
      <w:proofErr w:type="spellStart"/>
      <w:r w:rsidRPr="009F1E34">
        <w:rPr>
          <w:sz w:val="20"/>
          <w:szCs w:val="20"/>
        </w:rPr>
        <w:t>OrderDate</w:t>
      </w:r>
      <w:proofErr w:type="spellEnd"/>
      <w:r w:rsidRPr="009F1E34">
        <w:rPr>
          <w:sz w:val="20"/>
          <w:szCs w:val="20"/>
        </w:rPr>
        <w:t>) = 2025</w:t>
      </w:r>
    </w:p>
    <w:p w14:paraId="12928D02" w14:textId="77777777" w:rsidR="009F1E34" w:rsidRPr="009F1E34" w:rsidRDefault="009F1E34" w:rsidP="009F1E34">
      <w:pPr>
        <w:ind w:left="360"/>
        <w:rPr>
          <w:sz w:val="20"/>
          <w:szCs w:val="20"/>
        </w:rPr>
      </w:pPr>
      <w:r w:rsidRPr="009F1E34">
        <w:rPr>
          <w:sz w:val="20"/>
          <w:szCs w:val="20"/>
        </w:rPr>
        <w:t xml:space="preserve">    GROUP BY </w:t>
      </w:r>
      <w:proofErr w:type="spellStart"/>
      <w:r w:rsidRPr="009F1E34">
        <w:rPr>
          <w:sz w:val="20"/>
          <w:szCs w:val="20"/>
        </w:rPr>
        <w:t>CustomerID</w:t>
      </w:r>
      <w:proofErr w:type="spellEnd"/>
    </w:p>
    <w:p w14:paraId="1B3836E2" w14:textId="77777777" w:rsidR="009F1E34" w:rsidRPr="009F1E34" w:rsidRDefault="009F1E34" w:rsidP="009F1E34">
      <w:pPr>
        <w:ind w:left="360"/>
        <w:rPr>
          <w:sz w:val="20"/>
          <w:szCs w:val="20"/>
        </w:rPr>
      </w:pPr>
      <w:r w:rsidRPr="009F1E34">
        <w:rPr>
          <w:sz w:val="20"/>
          <w:szCs w:val="20"/>
        </w:rPr>
        <w:t xml:space="preserve">    HAVING COUNT(</w:t>
      </w:r>
      <w:proofErr w:type="spellStart"/>
      <w:r w:rsidRPr="009F1E34">
        <w:rPr>
          <w:sz w:val="20"/>
          <w:szCs w:val="20"/>
        </w:rPr>
        <w:t>OrderID</w:t>
      </w:r>
      <w:proofErr w:type="spellEnd"/>
      <w:r w:rsidRPr="009F1E34">
        <w:rPr>
          <w:sz w:val="20"/>
          <w:szCs w:val="20"/>
        </w:rPr>
        <w:t>) &gt; 5</w:t>
      </w:r>
    </w:p>
    <w:p w14:paraId="005CE3EC" w14:textId="569E3592" w:rsidR="006C1616" w:rsidRDefault="009F1E34" w:rsidP="009F1E34">
      <w:pPr>
        <w:ind w:left="360"/>
        <w:rPr>
          <w:sz w:val="20"/>
          <w:szCs w:val="20"/>
        </w:rPr>
      </w:pPr>
      <w:r w:rsidRPr="009F1E34">
        <w:rPr>
          <w:sz w:val="20"/>
          <w:szCs w:val="20"/>
        </w:rPr>
        <w:t xml:space="preserve">) o ON </w:t>
      </w:r>
      <w:proofErr w:type="spellStart"/>
      <w:r w:rsidRPr="009F1E34">
        <w:rPr>
          <w:sz w:val="20"/>
          <w:szCs w:val="20"/>
        </w:rPr>
        <w:t>c.CustomerID</w:t>
      </w:r>
      <w:proofErr w:type="spellEnd"/>
      <w:r w:rsidRPr="009F1E34">
        <w:rPr>
          <w:sz w:val="20"/>
          <w:szCs w:val="20"/>
        </w:rPr>
        <w:t xml:space="preserve"> = </w:t>
      </w:r>
      <w:proofErr w:type="spellStart"/>
      <w:r w:rsidRPr="009F1E34">
        <w:rPr>
          <w:sz w:val="20"/>
          <w:szCs w:val="20"/>
        </w:rPr>
        <w:t>o.CustomerID</w:t>
      </w:r>
      <w:proofErr w:type="spellEnd"/>
      <w:r w:rsidRPr="009F1E34">
        <w:rPr>
          <w:sz w:val="20"/>
          <w:szCs w:val="20"/>
        </w:rPr>
        <w:t>;</w:t>
      </w:r>
    </w:p>
    <w:p w14:paraId="711198DD" w14:textId="77777777" w:rsidR="009F1E34" w:rsidRDefault="009F1E34" w:rsidP="009F1E34">
      <w:pPr>
        <w:ind w:left="360"/>
        <w:rPr>
          <w:sz w:val="20"/>
          <w:szCs w:val="20"/>
        </w:rPr>
      </w:pPr>
    </w:p>
    <w:p w14:paraId="7AD93F25" w14:textId="2C01C0CF" w:rsidR="009F1E34" w:rsidRPr="006C1616" w:rsidRDefault="009F1E34" w:rsidP="009F1E34">
      <w:pPr>
        <w:rPr>
          <w:sz w:val="20"/>
          <w:szCs w:val="20"/>
        </w:rPr>
      </w:pPr>
      <w:r w:rsidRPr="009F1E34">
        <w:rPr>
          <w:b/>
          <w:bCs/>
          <w:sz w:val="20"/>
          <w:szCs w:val="20"/>
        </w:rPr>
        <w:t>Optimization</w:t>
      </w:r>
      <w:r>
        <w:rPr>
          <w:sz w:val="20"/>
          <w:szCs w:val="20"/>
        </w:rPr>
        <w:t>:</w:t>
      </w:r>
    </w:p>
    <w:p w14:paraId="2121E234" w14:textId="77777777" w:rsidR="009F1E34" w:rsidRPr="009F1E34" w:rsidRDefault="009F1E34" w:rsidP="009F1E34">
      <w:pPr>
        <w:ind w:left="360"/>
        <w:rPr>
          <w:b/>
          <w:bCs/>
          <w:sz w:val="20"/>
          <w:szCs w:val="20"/>
        </w:rPr>
      </w:pPr>
      <w:r w:rsidRPr="009F1E34">
        <w:rPr>
          <w:b/>
          <w:bCs/>
          <w:sz w:val="20"/>
          <w:szCs w:val="20"/>
        </w:rPr>
        <w:t xml:space="preserve">SELECT </w:t>
      </w:r>
      <w:proofErr w:type="spellStart"/>
      <w:r w:rsidRPr="009F1E34">
        <w:rPr>
          <w:b/>
          <w:bCs/>
          <w:sz w:val="20"/>
          <w:szCs w:val="20"/>
        </w:rPr>
        <w:t>c.CustomerName</w:t>
      </w:r>
      <w:proofErr w:type="spellEnd"/>
      <w:r w:rsidRPr="009F1E34">
        <w:rPr>
          <w:b/>
          <w:bCs/>
          <w:sz w:val="20"/>
          <w:szCs w:val="20"/>
        </w:rPr>
        <w:t xml:space="preserve">, </w:t>
      </w:r>
      <w:proofErr w:type="spellStart"/>
      <w:r w:rsidRPr="009F1E34">
        <w:rPr>
          <w:b/>
          <w:bCs/>
          <w:sz w:val="20"/>
          <w:szCs w:val="20"/>
        </w:rPr>
        <w:t>o.totalOrders</w:t>
      </w:r>
      <w:proofErr w:type="spellEnd"/>
    </w:p>
    <w:p w14:paraId="2BEF9C7D" w14:textId="77777777" w:rsidR="009F1E34" w:rsidRPr="009F1E34" w:rsidRDefault="009F1E34" w:rsidP="009F1E34">
      <w:pPr>
        <w:ind w:left="360"/>
        <w:rPr>
          <w:b/>
          <w:bCs/>
          <w:sz w:val="20"/>
          <w:szCs w:val="20"/>
        </w:rPr>
      </w:pPr>
      <w:r w:rsidRPr="009F1E34">
        <w:rPr>
          <w:b/>
          <w:bCs/>
          <w:sz w:val="20"/>
          <w:szCs w:val="20"/>
        </w:rPr>
        <w:t>FROM Customers c</w:t>
      </w:r>
    </w:p>
    <w:p w14:paraId="225338B6" w14:textId="77777777" w:rsidR="009F1E34" w:rsidRPr="009F1E34" w:rsidRDefault="009F1E34" w:rsidP="009F1E34">
      <w:pPr>
        <w:ind w:left="360"/>
        <w:rPr>
          <w:b/>
          <w:bCs/>
          <w:sz w:val="20"/>
          <w:szCs w:val="20"/>
        </w:rPr>
      </w:pPr>
      <w:r w:rsidRPr="009F1E34">
        <w:rPr>
          <w:b/>
          <w:bCs/>
          <w:sz w:val="20"/>
          <w:szCs w:val="20"/>
        </w:rPr>
        <w:t>JOIN (</w:t>
      </w:r>
    </w:p>
    <w:p w14:paraId="6DB354AA" w14:textId="77777777" w:rsidR="009F1E34" w:rsidRPr="009F1E34" w:rsidRDefault="009F1E34" w:rsidP="009F1E34">
      <w:pPr>
        <w:ind w:left="360"/>
        <w:rPr>
          <w:b/>
          <w:bCs/>
          <w:sz w:val="20"/>
          <w:szCs w:val="20"/>
        </w:rPr>
      </w:pPr>
      <w:r w:rsidRPr="009F1E34">
        <w:rPr>
          <w:b/>
          <w:bCs/>
          <w:sz w:val="20"/>
          <w:szCs w:val="20"/>
        </w:rPr>
        <w:t xml:space="preserve">    SELECT </w:t>
      </w:r>
    </w:p>
    <w:p w14:paraId="13C3E097" w14:textId="77777777" w:rsidR="009F1E34" w:rsidRPr="009F1E34" w:rsidRDefault="009F1E34" w:rsidP="009F1E34">
      <w:pPr>
        <w:ind w:left="360"/>
        <w:rPr>
          <w:b/>
          <w:bCs/>
          <w:sz w:val="20"/>
          <w:szCs w:val="20"/>
        </w:rPr>
      </w:pPr>
      <w:r w:rsidRPr="009F1E34">
        <w:rPr>
          <w:b/>
          <w:bCs/>
          <w:sz w:val="20"/>
          <w:szCs w:val="20"/>
        </w:rPr>
        <w:t xml:space="preserve">        </w:t>
      </w:r>
      <w:proofErr w:type="spellStart"/>
      <w:r w:rsidRPr="009F1E34">
        <w:rPr>
          <w:b/>
          <w:bCs/>
          <w:sz w:val="20"/>
          <w:szCs w:val="20"/>
        </w:rPr>
        <w:t>CustomerID</w:t>
      </w:r>
      <w:proofErr w:type="spellEnd"/>
      <w:r w:rsidRPr="009F1E34">
        <w:rPr>
          <w:b/>
          <w:bCs/>
          <w:sz w:val="20"/>
          <w:szCs w:val="20"/>
        </w:rPr>
        <w:t>,</w:t>
      </w:r>
    </w:p>
    <w:p w14:paraId="5C8BCACF" w14:textId="77777777" w:rsidR="009F1E34" w:rsidRPr="009F1E34" w:rsidRDefault="009F1E34" w:rsidP="009F1E34">
      <w:pPr>
        <w:ind w:left="360"/>
        <w:rPr>
          <w:b/>
          <w:bCs/>
          <w:sz w:val="20"/>
          <w:szCs w:val="20"/>
        </w:rPr>
      </w:pPr>
      <w:r w:rsidRPr="009F1E34">
        <w:rPr>
          <w:b/>
          <w:bCs/>
          <w:sz w:val="20"/>
          <w:szCs w:val="20"/>
        </w:rPr>
        <w:t xml:space="preserve">        SUM(</w:t>
      </w:r>
      <w:proofErr w:type="spellStart"/>
      <w:r w:rsidRPr="009F1E34">
        <w:rPr>
          <w:b/>
          <w:bCs/>
          <w:sz w:val="20"/>
          <w:szCs w:val="20"/>
        </w:rPr>
        <w:t>TotalAmount</w:t>
      </w:r>
      <w:proofErr w:type="spellEnd"/>
      <w:r w:rsidRPr="009F1E34">
        <w:rPr>
          <w:b/>
          <w:bCs/>
          <w:sz w:val="20"/>
          <w:szCs w:val="20"/>
        </w:rPr>
        <w:t xml:space="preserve">) AS </w:t>
      </w:r>
      <w:proofErr w:type="spellStart"/>
      <w:r w:rsidRPr="009F1E34">
        <w:rPr>
          <w:b/>
          <w:bCs/>
          <w:sz w:val="20"/>
          <w:szCs w:val="20"/>
        </w:rPr>
        <w:t>totalOrders</w:t>
      </w:r>
      <w:proofErr w:type="spellEnd"/>
    </w:p>
    <w:p w14:paraId="79F04BC0" w14:textId="77777777" w:rsidR="009F1E34" w:rsidRPr="009F1E34" w:rsidRDefault="009F1E34" w:rsidP="009F1E34">
      <w:pPr>
        <w:ind w:left="360"/>
        <w:rPr>
          <w:b/>
          <w:bCs/>
          <w:sz w:val="20"/>
          <w:szCs w:val="20"/>
        </w:rPr>
      </w:pPr>
      <w:r w:rsidRPr="009F1E34">
        <w:rPr>
          <w:b/>
          <w:bCs/>
          <w:sz w:val="20"/>
          <w:szCs w:val="20"/>
        </w:rPr>
        <w:t xml:space="preserve">    FROM Orders</w:t>
      </w:r>
    </w:p>
    <w:p w14:paraId="1296FBD0" w14:textId="77777777" w:rsidR="009F1E34" w:rsidRPr="009F1E34" w:rsidRDefault="009F1E34" w:rsidP="009F1E34">
      <w:pPr>
        <w:ind w:left="360"/>
        <w:rPr>
          <w:b/>
          <w:bCs/>
          <w:sz w:val="20"/>
          <w:szCs w:val="20"/>
        </w:rPr>
      </w:pPr>
      <w:r w:rsidRPr="009F1E34">
        <w:rPr>
          <w:b/>
          <w:bCs/>
          <w:sz w:val="20"/>
          <w:szCs w:val="20"/>
        </w:rPr>
        <w:t xml:space="preserve">    WHERE </w:t>
      </w:r>
      <w:proofErr w:type="spellStart"/>
      <w:r w:rsidRPr="009F1E34">
        <w:rPr>
          <w:b/>
          <w:bCs/>
          <w:sz w:val="20"/>
          <w:szCs w:val="20"/>
        </w:rPr>
        <w:t>OrderDate</w:t>
      </w:r>
      <w:proofErr w:type="spellEnd"/>
      <w:r w:rsidRPr="009F1E34">
        <w:rPr>
          <w:b/>
          <w:bCs/>
          <w:sz w:val="20"/>
          <w:szCs w:val="20"/>
        </w:rPr>
        <w:t xml:space="preserve"> &gt;= '2025-01-01' </w:t>
      </w:r>
    </w:p>
    <w:p w14:paraId="4547262A" w14:textId="77777777" w:rsidR="009F1E34" w:rsidRPr="009F1E34" w:rsidRDefault="009F1E34" w:rsidP="009F1E34">
      <w:pPr>
        <w:ind w:left="360"/>
        <w:rPr>
          <w:b/>
          <w:bCs/>
          <w:sz w:val="20"/>
          <w:szCs w:val="20"/>
        </w:rPr>
      </w:pPr>
      <w:r w:rsidRPr="009F1E34">
        <w:rPr>
          <w:b/>
          <w:bCs/>
          <w:sz w:val="20"/>
          <w:szCs w:val="20"/>
        </w:rPr>
        <w:t xml:space="preserve">      AND </w:t>
      </w:r>
      <w:proofErr w:type="spellStart"/>
      <w:r w:rsidRPr="009F1E34">
        <w:rPr>
          <w:b/>
          <w:bCs/>
          <w:sz w:val="20"/>
          <w:szCs w:val="20"/>
        </w:rPr>
        <w:t>OrderDate</w:t>
      </w:r>
      <w:proofErr w:type="spellEnd"/>
      <w:r w:rsidRPr="009F1E34">
        <w:rPr>
          <w:b/>
          <w:bCs/>
          <w:sz w:val="20"/>
          <w:szCs w:val="20"/>
        </w:rPr>
        <w:t xml:space="preserve"> &lt; '2026-01-01'</w:t>
      </w:r>
    </w:p>
    <w:p w14:paraId="558FFDA9" w14:textId="77777777" w:rsidR="009F1E34" w:rsidRPr="009F1E34" w:rsidRDefault="009F1E34" w:rsidP="009F1E34">
      <w:pPr>
        <w:ind w:left="360"/>
        <w:rPr>
          <w:b/>
          <w:bCs/>
          <w:sz w:val="20"/>
          <w:szCs w:val="20"/>
        </w:rPr>
      </w:pPr>
      <w:r w:rsidRPr="009F1E34">
        <w:rPr>
          <w:b/>
          <w:bCs/>
          <w:sz w:val="20"/>
          <w:szCs w:val="20"/>
        </w:rPr>
        <w:t xml:space="preserve">    GROUP BY </w:t>
      </w:r>
      <w:proofErr w:type="spellStart"/>
      <w:r w:rsidRPr="009F1E34">
        <w:rPr>
          <w:b/>
          <w:bCs/>
          <w:sz w:val="20"/>
          <w:szCs w:val="20"/>
        </w:rPr>
        <w:t>CustomerID</w:t>
      </w:r>
      <w:proofErr w:type="spellEnd"/>
    </w:p>
    <w:p w14:paraId="10032586" w14:textId="77777777" w:rsidR="009F1E34" w:rsidRPr="009F1E34" w:rsidRDefault="009F1E34" w:rsidP="009F1E34">
      <w:pPr>
        <w:ind w:left="360"/>
        <w:rPr>
          <w:b/>
          <w:bCs/>
          <w:sz w:val="20"/>
          <w:szCs w:val="20"/>
        </w:rPr>
      </w:pPr>
      <w:r w:rsidRPr="009F1E34">
        <w:rPr>
          <w:b/>
          <w:bCs/>
          <w:sz w:val="20"/>
          <w:szCs w:val="20"/>
        </w:rPr>
        <w:t xml:space="preserve">    HAVING COUNT(</w:t>
      </w:r>
      <w:proofErr w:type="spellStart"/>
      <w:r w:rsidRPr="009F1E34">
        <w:rPr>
          <w:b/>
          <w:bCs/>
          <w:sz w:val="20"/>
          <w:szCs w:val="20"/>
        </w:rPr>
        <w:t>OrderID</w:t>
      </w:r>
      <w:proofErr w:type="spellEnd"/>
      <w:r w:rsidRPr="009F1E34">
        <w:rPr>
          <w:b/>
          <w:bCs/>
          <w:sz w:val="20"/>
          <w:szCs w:val="20"/>
        </w:rPr>
        <w:t>) &gt; 5</w:t>
      </w:r>
    </w:p>
    <w:p w14:paraId="005292AB" w14:textId="6087BEC8" w:rsidR="001D7EAD" w:rsidRDefault="009F1E34" w:rsidP="001D7EAD">
      <w:pPr>
        <w:ind w:left="360"/>
        <w:rPr>
          <w:b/>
          <w:bCs/>
          <w:sz w:val="20"/>
          <w:szCs w:val="20"/>
        </w:rPr>
      </w:pPr>
      <w:r w:rsidRPr="009F1E34">
        <w:rPr>
          <w:b/>
          <w:bCs/>
          <w:sz w:val="20"/>
          <w:szCs w:val="20"/>
        </w:rPr>
        <w:t xml:space="preserve">) o ON </w:t>
      </w:r>
      <w:proofErr w:type="spellStart"/>
      <w:r w:rsidRPr="009F1E34">
        <w:rPr>
          <w:b/>
          <w:bCs/>
          <w:sz w:val="20"/>
          <w:szCs w:val="20"/>
        </w:rPr>
        <w:t>c.CustomerID</w:t>
      </w:r>
      <w:proofErr w:type="spellEnd"/>
      <w:r w:rsidRPr="009F1E34">
        <w:rPr>
          <w:b/>
          <w:bCs/>
          <w:sz w:val="20"/>
          <w:szCs w:val="20"/>
        </w:rPr>
        <w:t xml:space="preserve"> = </w:t>
      </w:r>
      <w:proofErr w:type="spellStart"/>
      <w:r w:rsidRPr="009F1E34">
        <w:rPr>
          <w:b/>
          <w:bCs/>
          <w:sz w:val="20"/>
          <w:szCs w:val="20"/>
        </w:rPr>
        <w:t>o.CustomerID</w:t>
      </w:r>
      <w:proofErr w:type="spellEnd"/>
      <w:r w:rsidRPr="009F1E34">
        <w:rPr>
          <w:b/>
          <w:bCs/>
          <w:sz w:val="20"/>
          <w:szCs w:val="20"/>
        </w:rPr>
        <w:t>;</w:t>
      </w:r>
    </w:p>
    <w:p w14:paraId="612162D2" w14:textId="77777777" w:rsidR="0046515F" w:rsidRDefault="0046515F" w:rsidP="001D7EAD">
      <w:pPr>
        <w:ind w:left="360"/>
        <w:rPr>
          <w:b/>
          <w:bCs/>
          <w:sz w:val="20"/>
          <w:szCs w:val="20"/>
        </w:rPr>
      </w:pPr>
    </w:p>
    <w:p w14:paraId="16600EB9" w14:textId="77777777" w:rsidR="0046515F" w:rsidRDefault="0046515F" w:rsidP="001D7EAD">
      <w:pPr>
        <w:ind w:left="360"/>
        <w:rPr>
          <w:b/>
          <w:bCs/>
          <w:sz w:val="20"/>
          <w:szCs w:val="20"/>
        </w:rPr>
      </w:pPr>
    </w:p>
    <w:p w14:paraId="6623AACE" w14:textId="77777777" w:rsidR="0046515F" w:rsidRPr="001D7EAD" w:rsidRDefault="0046515F" w:rsidP="001D7EAD">
      <w:pPr>
        <w:ind w:left="360"/>
        <w:rPr>
          <w:b/>
          <w:bCs/>
          <w:sz w:val="20"/>
          <w:szCs w:val="20"/>
        </w:rPr>
      </w:pPr>
    </w:p>
    <w:p w14:paraId="106BD837" w14:textId="77777777" w:rsidR="002E6508" w:rsidRDefault="002E6508" w:rsidP="002E6508">
      <w:pPr>
        <w:numPr>
          <w:ilvl w:val="0"/>
          <w:numId w:val="2"/>
        </w:numPr>
        <w:rPr>
          <w:sz w:val="20"/>
          <w:szCs w:val="20"/>
        </w:rPr>
      </w:pPr>
      <w:r w:rsidRPr="002E6508">
        <w:rPr>
          <w:sz w:val="20"/>
          <w:szCs w:val="20"/>
        </w:rPr>
        <w:lastRenderedPageBreak/>
        <w:t>How do you implement </w:t>
      </w:r>
      <w:r w:rsidRPr="002E6508">
        <w:rPr>
          <w:b/>
          <w:bCs/>
          <w:sz w:val="20"/>
          <w:szCs w:val="20"/>
        </w:rPr>
        <w:t>pagination</w:t>
      </w:r>
      <w:r w:rsidRPr="002E6508">
        <w:rPr>
          <w:sz w:val="20"/>
          <w:szCs w:val="20"/>
        </w:rPr>
        <w:t> efficiently in SQL and in your API endpoints?</w:t>
      </w:r>
    </w:p>
    <w:p w14:paraId="5E129C70" w14:textId="2879BA8F" w:rsidR="0046515F" w:rsidRDefault="0046515F" w:rsidP="0046515F">
      <w:pPr>
        <w:rPr>
          <w:sz w:val="20"/>
          <w:szCs w:val="20"/>
        </w:rPr>
      </w:pPr>
      <w:r w:rsidRPr="0046515F">
        <w:rPr>
          <w:sz w:val="20"/>
          <w:szCs w:val="20"/>
        </w:rPr>
        <w:drawing>
          <wp:inline distT="0" distB="0" distL="0" distR="0" wp14:anchorId="60F6D704" wp14:editId="44584179">
            <wp:extent cx="5731510" cy="2125980"/>
            <wp:effectExtent l="0" t="0" r="2540" b="7620"/>
            <wp:docPr id="180762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29618" name=""/>
                    <pic:cNvPicPr/>
                  </pic:nvPicPr>
                  <pic:blipFill>
                    <a:blip r:embed="rId46"/>
                    <a:stretch>
                      <a:fillRect/>
                    </a:stretch>
                  </pic:blipFill>
                  <pic:spPr>
                    <a:xfrm>
                      <a:off x="0" y="0"/>
                      <a:ext cx="5731510" cy="2125980"/>
                    </a:xfrm>
                    <a:prstGeom prst="rect">
                      <a:avLst/>
                    </a:prstGeom>
                  </pic:spPr>
                </pic:pic>
              </a:graphicData>
            </a:graphic>
          </wp:inline>
        </w:drawing>
      </w:r>
    </w:p>
    <w:p w14:paraId="575BE82B" w14:textId="2EF054D5" w:rsidR="0046515F" w:rsidRPr="002E6508" w:rsidRDefault="0046515F" w:rsidP="0046515F">
      <w:pPr>
        <w:rPr>
          <w:sz w:val="20"/>
          <w:szCs w:val="20"/>
        </w:rPr>
      </w:pPr>
      <w:r w:rsidRPr="0046515F">
        <w:rPr>
          <w:sz w:val="20"/>
          <w:szCs w:val="20"/>
        </w:rPr>
        <w:drawing>
          <wp:anchor distT="0" distB="0" distL="114300" distR="114300" simplePos="0" relativeHeight="251658240" behindDoc="0" locked="0" layoutInCell="1" allowOverlap="1" wp14:anchorId="1645C314" wp14:editId="03F5B925">
            <wp:simplePos x="914400" y="3429000"/>
            <wp:positionH relativeFrom="column">
              <wp:align>left</wp:align>
            </wp:positionH>
            <wp:positionV relativeFrom="paragraph">
              <wp:align>top</wp:align>
            </wp:positionV>
            <wp:extent cx="5731510" cy="2047875"/>
            <wp:effectExtent l="0" t="0" r="2540" b="9525"/>
            <wp:wrapSquare wrapText="bothSides"/>
            <wp:docPr id="3180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6822"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anchor>
        </w:drawing>
      </w:r>
      <w:r w:rsidR="009E15F9" w:rsidRPr="009E15F9">
        <w:rPr>
          <w:sz w:val="20"/>
          <w:szCs w:val="20"/>
        </w:rPr>
        <w:drawing>
          <wp:inline distT="0" distB="0" distL="0" distR="0" wp14:anchorId="54F33FC7" wp14:editId="0616EFA4">
            <wp:extent cx="5731510" cy="1943100"/>
            <wp:effectExtent l="0" t="0" r="2540" b="0"/>
            <wp:docPr id="151960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0875" name=""/>
                    <pic:cNvPicPr/>
                  </pic:nvPicPr>
                  <pic:blipFill>
                    <a:blip r:embed="rId48"/>
                    <a:stretch>
                      <a:fillRect/>
                    </a:stretch>
                  </pic:blipFill>
                  <pic:spPr>
                    <a:xfrm>
                      <a:off x="0" y="0"/>
                      <a:ext cx="5731510" cy="1943100"/>
                    </a:xfrm>
                    <a:prstGeom prst="rect">
                      <a:avLst/>
                    </a:prstGeom>
                  </pic:spPr>
                </pic:pic>
              </a:graphicData>
            </a:graphic>
          </wp:inline>
        </w:drawing>
      </w:r>
      <w:r w:rsidR="009E15F9">
        <w:rPr>
          <w:sz w:val="20"/>
          <w:szCs w:val="20"/>
        </w:rPr>
        <w:br w:type="textWrapping" w:clear="all"/>
      </w:r>
    </w:p>
    <w:p w14:paraId="145279F2" w14:textId="77777777" w:rsidR="002E6508" w:rsidRPr="002E6508" w:rsidRDefault="002E6508" w:rsidP="002E6508">
      <w:pPr>
        <w:numPr>
          <w:ilvl w:val="0"/>
          <w:numId w:val="2"/>
        </w:numPr>
        <w:rPr>
          <w:sz w:val="20"/>
          <w:szCs w:val="20"/>
        </w:rPr>
      </w:pPr>
      <w:r w:rsidRPr="002E6508">
        <w:rPr>
          <w:sz w:val="20"/>
          <w:szCs w:val="20"/>
        </w:rPr>
        <w:t>How would you design a </w:t>
      </w:r>
      <w:r w:rsidRPr="002E6508">
        <w:rPr>
          <w:b/>
          <w:bCs/>
          <w:sz w:val="20"/>
          <w:szCs w:val="20"/>
        </w:rPr>
        <w:t>data access layer</w:t>
      </w:r>
      <w:r w:rsidRPr="002E6508">
        <w:rPr>
          <w:sz w:val="20"/>
          <w:szCs w:val="20"/>
        </w:rPr>
        <w:t> in .NET that minimizes coupling and supports testability?</w:t>
      </w:r>
    </w:p>
    <w:p w14:paraId="725539E7" w14:textId="77777777" w:rsidR="002E6508" w:rsidRPr="00A678DA" w:rsidRDefault="002E6508">
      <w:pPr>
        <w:rPr>
          <w:sz w:val="20"/>
          <w:szCs w:val="20"/>
        </w:rPr>
      </w:pPr>
    </w:p>
    <w:sectPr w:rsidR="002E6508" w:rsidRPr="00A678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0333"/>
    <w:multiLevelType w:val="multilevel"/>
    <w:tmpl w:val="B3EE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E5067"/>
    <w:multiLevelType w:val="hybridMultilevel"/>
    <w:tmpl w:val="E962D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ABE242D"/>
    <w:multiLevelType w:val="multilevel"/>
    <w:tmpl w:val="07A6C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E813AE"/>
    <w:multiLevelType w:val="multilevel"/>
    <w:tmpl w:val="E5C68528"/>
    <w:lvl w:ilvl="0">
      <w:start w:val="1"/>
      <w:numFmt w:val="decimal"/>
      <w:lvlText w:val="%1."/>
      <w:lvlJc w:val="left"/>
      <w:pPr>
        <w:tabs>
          <w:tab w:val="num" w:pos="360"/>
        </w:tabs>
        <w:ind w:left="360" w:hanging="360"/>
      </w:pPr>
      <w:rPr>
        <w:rFonts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5D792CCC"/>
    <w:multiLevelType w:val="multilevel"/>
    <w:tmpl w:val="7CA67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8C3968"/>
    <w:multiLevelType w:val="multilevel"/>
    <w:tmpl w:val="3296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1D03651"/>
    <w:multiLevelType w:val="hybridMultilevel"/>
    <w:tmpl w:val="85EEA5BC"/>
    <w:lvl w:ilvl="0" w:tplc="40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43100B6"/>
    <w:multiLevelType w:val="hybridMultilevel"/>
    <w:tmpl w:val="3640BB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1337DE5"/>
    <w:multiLevelType w:val="hybridMultilevel"/>
    <w:tmpl w:val="360CB242"/>
    <w:lvl w:ilvl="0" w:tplc="40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453715454">
    <w:abstractNumId w:val="4"/>
  </w:num>
  <w:num w:numId="2" w16cid:durableId="1544706231">
    <w:abstractNumId w:val="3"/>
  </w:num>
  <w:num w:numId="3" w16cid:durableId="1013646649">
    <w:abstractNumId w:val="5"/>
  </w:num>
  <w:num w:numId="4" w16cid:durableId="369039715">
    <w:abstractNumId w:val="8"/>
  </w:num>
  <w:num w:numId="5" w16cid:durableId="1681590533">
    <w:abstractNumId w:val="0"/>
  </w:num>
  <w:num w:numId="6" w16cid:durableId="10373488">
    <w:abstractNumId w:val="7"/>
  </w:num>
  <w:num w:numId="7" w16cid:durableId="300891114">
    <w:abstractNumId w:val="6"/>
  </w:num>
  <w:num w:numId="8" w16cid:durableId="1844314128">
    <w:abstractNumId w:val="1"/>
  </w:num>
  <w:num w:numId="9" w16cid:durableId="1538540112">
    <w:abstractNumId w:val="2"/>
  </w:num>
  <w:num w:numId="10" w16cid:durableId="89282472">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16cid:durableId="994407886">
    <w:abstractNumId w:val="2"/>
    <w:lvlOverride w:ilvl="1">
      <w:lvl w:ilvl="1">
        <w:numFmt w:val="bullet"/>
        <w:lvlText w:val=""/>
        <w:lvlJc w:val="left"/>
        <w:pPr>
          <w:tabs>
            <w:tab w:val="num" w:pos="1440"/>
          </w:tabs>
          <w:ind w:left="1440" w:hanging="360"/>
        </w:pPr>
        <w:rPr>
          <w:rFonts w:ascii="Symbol" w:hAnsi="Symbol" w:hint="default"/>
          <w:sz w:val="20"/>
        </w:rPr>
      </w:lvl>
    </w:lvlOverride>
  </w:num>
  <w:num w:numId="12" w16cid:durableId="467362702">
    <w:abstractNumId w:val="2"/>
    <w:lvlOverride w:ilvl="1">
      <w:lvl w:ilvl="1">
        <w:numFmt w:val="bullet"/>
        <w:lvlText w:val=""/>
        <w:lvlJc w:val="left"/>
        <w:pPr>
          <w:tabs>
            <w:tab w:val="num" w:pos="1440"/>
          </w:tabs>
          <w:ind w:left="1440" w:hanging="360"/>
        </w:pPr>
        <w:rPr>
          <w:rFonts w:ascii="Symbol" w:hAnsi="Symbol" w:hint="default"/>
          <w:sz w:val="20"/>
        </w:rPr>
      </w:lvl>
    </w:lvlOverride>
  </w:num>
  <w:num w:numId="13" w16cid:durableId="75832574">
    <w:abstractNumId w:val="2"/>
    <w:lvlOverride w:ilvl="1">
      <w:lvl w:ilvl="1">
        <w:numFmt w:val="bullet"/>
        <w:lvlText w:val=""/>
        <w:lvlJc w:val="left"/>
        <w:pPr>
          <w:tabs>
            <w:tab w:val="num" w:pos="1440"/>
          </w:tabs>
          <w:ind w:left="1440" w:hanging="360"/>
        </w:pPr>
        <w:rPr>
          <w:rFonts w:ascii="Symbol" w:hAnsi="Symbol" w:hint="default"/>
          <w:sz w:val="20"/>
        </w:rPr>
      </w:lvl>
    </w:lvlOverride>
  </w:num>
  <w:num w:numId="14" w16cid:durableId="1567107759">
    <w:abstractNumId w:val="2"/>
    <w:lvlOverride w:ilvl="1">
      <w:lvl w:ilvl="1">
        <w:numFmt w:val="bullet"/>
        <w:lvlText w:val=""/>
        <w:lvlJc w:val="left"/>
        <w:pPr>
          <w:tabs>
            <w:tab w:val="num" w:pos="1440"/>
          </w:tabs>
          <w:ind w:left="1440" w:hanging="360"/>
        </w:pPr>
        <w:rPr>
          <w:rFonts w:ascii="Symbol" w:hAnsi="Symbol" w:hint="default"/>
          <w:sz w:val="20"/>
        </w:rPr>
      </w:lvl>
    </w:lvlOverride>
  </w:num>
  <w:num w:numId="15" w16cid:durableId="1253512882">
    <w:abstractNumId w:val="2"/>
    <w:lvlOverride w:ilvl="1">
      <w:lvl w:ilvl="1">
        <w:numFmt w:val="bullet"/>
        <w:lvlText w:val=""/>
        <w:lvlJc w:val="left"/>
        <w:pPr>
          <w:tabs>
            <w:tab w:val="num" w:pos="1440"/>
          </w:tabs>
          <w:ind w:left="1440" w:hanging="360"/>
        </w:pPr>
        <w:rPr>
          <w:rFonts w:ascii="Symbol" w:hAnsi="Symbol" w:hint="default"/>
          <w:sz w:val="20"/>
        </w:rPr>
      </w:lvl>
    </w:lvlOverride>
  </w:num>
  <w:num w:numId="16" w16cid:durableId="23943033">
    <w:abstractNumId w:val="2"/>
    <w:lvlOverride w:ilvl="1">
      <w:lvl w:ilvl="1">
        <w:numFmt w:val="bullet"/>
        <w:lvlText w:val=""/>
        <w:lvlJc w:val="left"/>
        <w:pPr>
          <w:tabs>
            <w:tab w:val="num" w:pos="1440"/>
          </w:tabs>
          <w:ind w:left="1440" w:hanging="360"/>
        </w:pPr>
        <w:rPr>
          <w:rFonts w:ascii="Symbol" w:hAnsi="Symbol" w:hint="default"/>
          <w:sz w:val="20"/>
        </w:rPr>
      </w:lvl>
    </w:lvlOverride>
  </w:num>
  <w:num w:numId="17" w16cid:durableId="1114440881">
    <w:abstractNumId w:val="2"/>
    <w:lvlOverride w:ilvl="1">
      <w:lvl w:ilvl="1">
        <w:numFmt w:val="bullet"/>
        <w:lvlText w:val=""/>
        <w:lvlJc w:val="left"/>
        <w:pPr>
          <w:tabs>
            <w:tab w:val="num" w:pos="1440"/>
          </w:tabs>
          <w:ind w:left="1440" w:hanging="360"/>
        </w:pPr>
        <w:rPr>
          <w:rFonts w:ascii="Symbol" w:hAnsi="Symbol" w:hint="default"/>
          <w:sz w:val="20"/>
        </w:rPr>
      </w:lvl>
    </w:lvlOverride>
  </w:num>
  <w:num w:numId="18" w16cid:durableId="767311395">
    <w:abstractNumId w:val="2"/>
    <w:lvlOverride w:ilvl="1">
      <w:lvl w:ilvl="1">
        <w:numFmt w:val="bullet"/>
        <w:lvlText w:val=""/>
        <w:lvlJc w:val="left"/>
        <w:pPr>
          <w:tabs>
            <w:tab w:val="num" w:pos="1440"/>
          </w:tabs>
          <w:ind w:left="1440" w:hanging="360"/>
        </w:pPr>
        <w:rPr>
          <w:rFonts w:ascii="Symbol" w:hAnsi="Symbol" w:hint="default"/>
          <w:sz w:val="20"/>
        </w:rPr>
      </w:lvl>
    </w:lvlOverride>
  </w:num>
  <w:num w:numId="19" w16cid:durableId="1623262661">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16cid:durableId="1072392533">
    <w:abstractNumId w:val="2"/>
    <w:lvlOverride w:ilvl="1">
      <w:lvl w:ilvl="1">
        <w:numFmt w:val="bullet"/>
        <w:lvlText w:val=""/>
        <w:lvlJc w:val="left"/>
        <w:pPr>
          <w:tabs>
            <w:tab w:val="num" w:pos="1440"/>
          </w:tabs>
          <w:ind w:left="1440" w:hanging="360"/>
        </w:pPr>
        <w:rPr>
          <w:rFonts w:ascii="Symbol" w:hAnsi="Symbol" w:hint="default"/>
          <w:sz w:val="20"/>
        </w:rPr>
      </w:lvl>
    </w:lvlOverride>
  </w:num>
  <w:num w:numId="21" w16cid:durableId="1309095314">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437"/>
    <w:rsid w:val="00002080"/>
    <w:rsid w:val="00042134"/>
    <w:rsid w:val="0005177D"/>
    <w:rsid w:val="00065A80"/>
    <w:rsid w:val="00091406"/>
    <w:rsid w:val="000D78FD"/>
    <w:rsid w:val="00105529"/>
    <w:rsid w:val="001A3437"/>
    <w:rsid w:val="001D7EAD"/>
    <w:rsid w:val="00207674"/>
    <w:rsid w:val="00226B95"/>
    <w:rsid w:val="00244356"/>
    <w:rsid w:val="0024658C"/>
    <w:rsid w:val="0027392B"/>
    <w:rsid w:val="002B6F02"/>
    <w:rsid w:val="002E6508"/>
    <w:rsid w:val="002F11CF"/>
    <w:rsid w:val="0031370C"/>
    <w:rsid w:val="00330635"/>
    <w:rsid w:val="00350331"/>
    <w:rsid w:val="00361A81"/>
    <w:rsid w:val="0038714D"/>
    <w:rsid w:val="003C6085"/>
    <w:rsid w:val="003D0840"/>
    <w:rsid w:val="00424AA2"/>
    <w:rsid w:val="00465113"/>
    <w:rsid w:val="0046515F"/>
    <w:rsid w:val="00574F07"/>
    <w:rsid w:val="005C716F"/>
    <w:rsid w:val="0064539F"/>
    <w:rsid w:val="006628DD"/>
    <w:rsid w:val="006C1616"/>
    <w:rsid w:val="006C251C"/>
    <w:rsid w:val="006D182B"/>
    <w:rsid w:val="006F1C25"/>
    <w:rsid w:val="0072745C"/>
    <w:rsid w:val="00737C9C"/>
    <w:rsid w:val="00741C84"/>
    <w:rsid w:val="00767BB0"/>
    <w:rsid w:val="007976D8"/>
    <w:rsid w:val="007F7564"/>
    <w:rsid w:val="00815C0C"/>
    <w:rsid w:val="00872A6E"/>
    <w:rsid w:val="008960FC"/>
    <w:rsid w:val="008C2CA0"/>
    <w:rsid w:val="008C7058"/>
    <w:rsid w:val="009225E8"/>
    <w:rsid w:val="009257BD"/>
    <w:rsid w:val="0095124F"/>
    <w:rsid w:val="009D132F"/>
    <w:rsid w:val="009E15F9"/>
    <w:rsid w:val="009F1E34"/>
    <w:rsid w:val="00A678DA"/>
    <w:rsid w:val="00AF2455"/>
    <w:rsid w:val="00BB378B"/>
    <w:rsid w:val="00C36530"/>
    <w:rsid w:val="00C3779B"/>
    <w:rsid w:val="00CA622A"/>
    <w:rsid w:val="00D2236D"/>
    <w:rsid w:val="00D25F75"/>
    <w:rsid w:val="00DC6F19"/>
    <w:rsid w:val="00DE1D85"/>
    <w:rsid w:val="00E277B9"/>
    <w:rsid w:val="00E84F9C"/>
    <w:rsid w:val="00E8612C"/>
    <w:rsid w:val="00F5714F"/>
    <w:rsid w:val="00FA5DE7"/>
    <w:rsid w:val="00FB30B8"/>
    <w:rsid w:val="00FC39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E2709"/>
  <w15:chartTrackingRefBased/>
  <w15:docId w15:val="{F830D726-ADBE-4DAE-B753-3D035AE7A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34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34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A34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34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34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34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34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34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34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34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34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A34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34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34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34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34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34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3437"/>
    <w:rPr>
      <w:rFonts w:eastAsiaTheme="majorEastAsia" w:cstheme="majorBidi"/>
      <w:color w:val="272727" w:themeColor="text1" w:themeTint="D8"/>
    </w:rPr>
  </w:style>
  <w:style w:type="paragraph" w:styleId="Title">
    <w:name w:val="Title"/>
    <w:basedOn w:val="Normal"/>
    <w:next w:val="Normal"/>
    <w:link w:val="TitleChar"/>
    <w:uiPriority w:val="10"/>
    <w:qFormat/>
    <w:rsid w:val="001A34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34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34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34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3437"/>
    <w:pPr>
      <w:spacing w:before="160"/>
      <w:jc w:val="center"/>
    </w:pPr>
    <w:rPr>
      <w:i/>
      <w:iCs/>
      <w:color w:val="404040" w:themeColor="text1" w:themeTint="BF"/>
    </w:rPr>
  </w:style>
  <w:style w:type="character" w:customStyle="1" w:styleId="QuoteChar">
    <w:name w:val="Quote Char"/>
    <w:basedOn w:val="DefaultParagraphFont"/>
    <w:link w:val="Quote"/>
    <w:uiPriority w:val="29"/>
    <w:rsid w:val="001A3437"/>
    <w:rPr>
      <w:i/>
      <w:iCs/>
      <w:color w:val="404040" w:themeColor="text1" w:themeTint="BF"/>
    </w:rPr>
  </w:style>
  <w:style w:type="paragraph" w:styleId="ListParagraph">
    <w:name w:val="List Paragraph"/>
    <w:basedOn w:val="Normal"/>
    <w:uiPriority w:val="34"/>
    <w:qFormat/>
    <w:rsid w:val="001A3437"/>
    <w:pPr>
      <w:ind w:left="720"/>
      <w:contextualSpacing/>
    </w:pPr>
  </w:style>
  <w:style w:type="character" w:styleId="IntenseEmphasis">
    <w:name w:val="Intense Emphasis"/>
    <w:basedOn w:val="DefaultParagraphFont"/>
    <w:uiPriority w:val="21"/>
    <w:qFormat/>
    <w:rsid w:val="001A3437"/>
    <w:rPr>
      <w:i/>
      <w:iCs/>
      <w:color w:val="0F4761" w:themeColor="accent1" w:themeShade="BF"/>
    </w:rPr>
  </w:style>
  <w:style w:type="paragraph" w:styleId="IntenseQuote">
    <w:name w:val="Intense Quote"/>
    <w:basedOn w:val="Normal"/>
    <w:next w:val="Normal"/>
    <w:link w:val="IntenseQuoteChar"/>
    <w:uiPriority w:val="30"/>
    <w:qFormat/>
    <w:rsid w:val="001A34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3437"/>
    <w:rPr>
      <w:i/>
      <w:iCs/>
      <w:color w:val="0F4761" w:themeColor="accent1" w:themeShade="BF"/>
    </w:rPr>
  </w:style>
  <w:style w:type="character" w:styleId="IntenseReference">
    <w:name w:val="Intense Reference"/>
    <w:basedOn w:val="DefaultParagraphFont"/>
    <w:uiPriority w:val="32"/>
    <w:qFormat/>
    <w:rsid w:val="001A343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19</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Vijaykumar Sarojkumar (TR Technology)</dc:creator>
  <cp:keywords/>
  <dc:description/>
  <cp:lastModifiedBy>vijay sharma</cp:lastModifiedBy>
  <cp:revision>54</cp:revision>
  <dcterms:created xsi:type="dcterms:W3CDTF">2025-06-03T05:33:00Z</dcterms:created>
  <dcterms:modified xsi:type="dcterms:W3CDTF">2025-11-16T15:42:00Z</dcterms:modified>
</cp:coreProperties>
</file>